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118B" w14:textId="77777777" w:rsidR="00880B9C" w:rsidRPr="00454520" w:rsidRDefault="00454520" w:rsidP="00454520">
      <w:pPr>
        <w:jc w:val="left"/>
        <w:rPr>
          <w:b/>
          <w:sz w:val="26"/>
          <w:szCs w:val="26"/>
        </w:rPr>
      </w:pPr>
      <w:r w:rsidRPr="00454520">
        <w:rPr>
          <w:rFonts w:hint="eastAsia"/>
          <w:b/>
          <w:sz w:val="26"/>
          <w:szCs w:val="26"/>
        </w:rPr>
        <w:t>介護予防・日常生活支援総合事業第１号事業者（訪問型サービス・通所型サービス）指定申請に係る添付書類について</w:t>
      </w:r>
    </w:p>
    <w:p w14:paraId="502BCD3F" w14:textId="77777777" w:rsidR="00454520" w:rsidRDefault="00454520" w:rsidP="00454520">
      <w:pPr>
        <w:jc w:val="left"/>
        <w:rPr>
          <w:b/>
          <w:sz w:val="24"/>
        </w:rPr>
      </w:pPr>
    </w:p>
    <w:p w14:paraId="3B6DDC3A" w14:textId="77777777" w:rsidR="00454520" w:rsidRDefault="00454520" w:rsidP="00454520">
      <w:pPr>
        <w:jc w:val="left"/>
        <w:rPr>
          <w:sz w:val="22"/>
        </w:rPr>
      </w:pPr>
      <w:r>
        <w:rPr>
          <w:rFonts w:hint="eastAsia"/>
          <w:b/>
          <w:sz w:val="24"/>
        </w:rPr>
        <w:t xml:space="preserve">　</w:t>
      </w:r>
      <w:r>
        <w:rPr>
          <w:rFonts w:hint="eastAsia"/>
          <w:sz w:val="22"/>
        </w:rPr>
        <w:t>新規指定申請にかかる提出書類一覧</w:t>
      </w:r>
    </w:p>
    <w:tbl>
      <w:tblPr>
        <w:tblStyle w:val="a3"/>
        <w:tblW w:w="0" w:type="auto"/>
        <w:jc w:val="center"/>
        <w:tblLook w:val="04A0" w:firstRow="1" w:lastRow="0" w:firstColumn="1" w:lastColumn="0" w:noHBand="0" w:noVBand="1"/>
      </w:tblPr>
      <w:tblGrid>
        <w:gridCol w:w="578"/>
        <w:gridCol w:w="7072"/>
        <w:gridCol w:w="844"/>
      </w:tblGrid>
      <w:tr w:rsidR="00F7311B" w14:paraId="0103D08B" w14:textId="77777777" w:rsidTr="00686E2C">
        <w:trPr>
          <w:trHeight w:val="394"/>
          <w:jc w:val="center"/>
        </w:trPr>
        <w:tc>
          <w:tcPr>
            <w:tcW w:w="578" w:type="dxa"/>
            <w:tcBorders>
              <w:tl2br w:val="single" w:sz="4" w:space="0" w:color="auto"/>
            </w:tcBorders>
          </w:tcPr>
          <w:p w14:paraId="00A67DF5" w14:textId="77777777" w:rsidR="00F7311B" w:rsidRDefault="00F7311B" w:rsidP="00454520">
            <w:pPr>
              <w:jc w:val="left"/>
              <w:rPr>
                <w:sz w:val="22"/>
              </w:rPr>
            </w:pPr>
          </w:p>
        </w:tc>
        <w:tc>
          <w:tcPr>
            <w:tcW w:w="7916" w:type="dxa"/>
            <w:gridSpan w:val="2"/>
            <w:vAlign w:val="center"/>
          </w:tcPr>
          <w:p w14:paraId="0E3ACE2A" w14:textId="77777777" w:rsidR="00F7311B" w:rsidRDefault="00F7311B" w:rsidP="00454520">
            <w:pPr>
              <w:jc w:val="center"/>
              <w:rPr>
                <w:sz w:val="22"/>
              </w:rPr>
            </w:pPr>
            <w:r>
              <w:rPr>
                <w:rFonts w:hint="eastAsia"/>
                <w:sz w:val="22"/>
              </w:rPr>
              <w:t>提出書類及び添付書類</w:t>
            </w:r>
          </w:p>
        </w:tc>
      </w:tr>
      <w:tr w:rsidR="00F7311B" w14:paraId="5D58D6CA" w14:textId="77777777" w:rsidTr="00F7311B">
        <w:trPr>
          <w:trHeight w:val="555"/>
          <w:jc w:val="center"/>
        </w:trPr>
        <w:tc>
          <w:tcPr>
            <w:tcW w:w="578" w:type="dxa"/>
            <w:vAlign w:val="center"/>
          </w:tcPr>
          <w:p w14:paraId="0A6414B7" w14:textId="77777777" w:rsidR="00F7311B" w:rsidRDefault="00F7311B" w:rsidP="00454520">
            <w:pPr>
              <w:jc w:val="center"/>
              <w:rPr>
                <w:sz w:val="22"/>
              </w:rPr>
            </w:pPr>
            <w:r>
              <w:rPr>
                <w:rFonts w:hint="eastAsia"/>
                <w:sz w:val="22"/>
              </w:rPr>
              <w:t>１</w:t>
            </w:r>
          </w:p>
        </w:tc>
        <w:tc>
          <w:tcPr>
            <w:tcW w:w="7072" w:type="dxa"/>
            <w:vAlign w:val="center"/>
          </w:tcPr>
          <w:p w14:paraId="3C7B72C2" w14:textId="77777777" w:rsidR="00F7311B" w:rsidRDefault="00F7311B" w:rsidP="00454520">
            <w:pPr>
              <w:jc w:val="left"/>
              <w:rPr>
                <w:sz w:val="22"/>
              </w:rPr>
            </w:pPr>
            <w:r>
              <w:rPr>
                <w:rFonts w:hint="eastAsia"/>
                <w:sz w:val="22"/>
              </w:rPr>
              <w:t>指定申請書</w:t>
            </w:r>
          </w:p>
        </w:tc>
        <w:tc>
          <w:tcPr>
            <w:tcW w:w="844" w:type="dxa"/>
          </w:tcPr>
          <w:p w14:paraId="66EE41A2" w14:textId="77777777" w:rsidR="00F7311B" w:rsidRDefault="00F7311B" w:rsidP="00454520">
            <w:pPr>
              <w:jc w:val="left"/>
              <w:rPr>
                <w:sz w:val="22"/>
              </w:rPr>
            </w:pPr>
          </w:p>
        </w:tc>
      </w:tr>
      <w:tr w:rsidR="00F7311B" w14:paraId="5D3337E4" w14:textId="77777777" w:rsidTr="00F7311B">
        <w:trPr>
          <w:trHeight w:val="562"/>
          <w:jc w:val="center"/>
        </w:trPr>
        <w:tc>
          <w:tcPr>
            <w:tcW w:w="578" w:type="dxa"/>
            <w:vAlign w:val="center"/>
          </w:tcPr>
          <w:p w14:paraId="3434F5A6" w14:textId="77777777" w:rsidR="00F7311B" w:rsidRDefault="00F7311B" w:rsidP="00B243A8">
            <w:pPr>
              <w:jc w:val="center"/>
              <w:rPr>
                <w:sz w:val="22"/>
              </w:rPr>
            </w:pPr>
            <w:r>
              <w:rPr>
                <w:rFonts w:hint="eastAsia"/>
                <w:sz w:val="22"/>
              </w:rPr>
              <w:t>２</w:t>
            </w:r>
          </w:p>
        </w:tc>
        <w:tc>
          <w:tcPr>
            <w:tcW w:w="7072" w:type="dxa"/>
            <w:vAlign w:val="center"/>
          </w:tcPr>
          <w:p w14:paraId="6EC0BB37" w14:textId="77777777" w:rsidR="00F7311B" w:rsidRDefault="00F7311B" w:rsidP="00454520">
            <w:pPr>
              <w:jc w:val="left"/>
              <w:rPr>
                <w:sz w:val="22"/>
              </w:rPr>
            </w:pPr>
            <w:r>
              <w:rPr>
                <w:rFonts w:hint="eastAsia"/>
                <w:sz w:val="22"/>
              </w:rPr>
              <w:t>付表</w:t>
            </w:r>
          </w:p>
        </w:tc>
        <w:tc>
          <w:tcPr>
            <w:tcW w:w="844" w:type="dxa"/>
          </w:tcPr>
          <w:p w14:paraId="72DB2BFB" w14:textId="77777777" w:rsidR="00F7311B" w:rsidRDefault="00F7311B" w:rsidP="00454520">
            <w:pPr>
              <w:jc w:val="left"/>
              <w:rPr>
                <w:sz w:val="22"/>
              </w:rPr>
            </w:pPr>
          </w:p>
        </w:tc>
      </w:tr>
      <w:tr w:rsidR="00F7311B" w14:paraId="4FEE46A9" w14:textId="77777777" w:rsidTr="00F7311B">
        <w:trPr>
          <w:trHeight w:val="556"/>
          <w:jc w:val="center"/>
        </w:trPr>
        <w:tc>
          <w:tcPr>
            <w:tcW w:w="578" w:type="dxa"/>
            <w:vAlign w:val="center"/>
          </w:tcPr>
          <w:p w14:paraId="10F3FB79" w14:textId="77777777" w:rsidR="00F7311B" w:rsidRDefault="00F7311B" w:rsidP="00B243A8">
            <w:pPr>
              <w:jc w:val="center"/>
              <w:rPr>
                <w:sz w:val="22"/>
              </w:rPr>
            </w:pPr>
            <w:r>
              <w:rPr>
                <w:rFonts w:hint="eastAsia"/>
                <w:sz w:val="22"/>
              </w:rPr>
              <w:t>３</w:t>
            </w:r>
          </w:p>
        </w:tc>
        <w:tc>
          <w:tcPr>
            <w:tcW w:w="7072" w:type="dxa"/>
            <w:vAlign w:val="center"/>
          </w:tcPr>
          <w:p w14:paraId="7B031C08" w14:textId="77777777" w:rsidR="00F7311B" w:rsidRDefault="00F7311B" w:rsidP="00454520">
            <w:pPr>
              <w:jc w:val="left"/>
              <w:rPr>
                <w:sz w:val="22"/>
              </w:rPr>
            </w:pPr>
            <w:r>
              <w:rPr>
                <w:rFonts w:hint="eastAsia"/>
                <w:sz w:val="22"/>
              </w:rPr>
              <w:t>登記事項証明書又は条例等</w:t>
            </w:r>
          </w:p>
        </w:tc>
        <w:tc>
          <w:tcPr>
            <w:tcW w:w="844" w:type="dxa"/>
          </w:tcPr>
          <w:p w14:paraId="41575F42" w14:textId="77777777" w:rsidR="00F7311B" w:rsidRDefault="00F7311B" w:rsidP="00454520">
            <w:pPr>
              <w:jc w:val="left"/>
              <w:rPr>
                <w:sz w:val="22"/>
              </w:rPr>
            </w:pPr>
          </w:p>
        </w:tc>
      </w:tr>
      <w:tr w:rsidR="00F7311B" w14:paraId="5D8D061A" w14:textId="77777777" w:rsidTr="00F7311B">
        <w:trPr>
          <w:trHeight w:val="564"/>
          <w:jc w:val="center"/>
        </w:trPr>
        <w:tc>
          <w:tcPr>
            <w:tcW w:w="578" w:type="dxa"/>
            <w:vAlign w:val="center"/>
          </w:tcPr>
          <w:p w14:paraId="03199984" w14:textId="77777777" w:rsidR="00F7311B" w:rsidRDefault="00F7311B" w:rsidP="00B243A8">
            <w:pPr>
              <w:jc w:val="center"/>
              <w:rPr>
                <w:sz w:val="22"/>
              </w:rPr>
            </w:pPr>
            <w:r>
              <w:rPr>
                <w:rFonts w:hint="eastAsia"/>
                <w:sz w:val="22"/>
              </w:rPr>
              <w:t>４</w:t>
            </w:r>
          </w:p>
        </w:tc>
        <w:tc>
          <w:tcPr>
            <w:tcW w:w="7072" w:type="dxa"/>
            <w:vAlign w:val="center"/>
          </w:tcPr>
          <w:p w14:paraId="08230172" w14:textId="77777777" w:rsidR="00F7311B" w:rsidRDefault="00F7311B" w:rsidP="00454520">
            <w:pPr>
              <w:jc w:val="left"/>
              <w:rPr>
                <w:sz w:val="22"/>
              </w:rPr>
            </w:pPr>
            <w:r>
              <w:rPr>
                <w:rFonts w:hint="eastAsia"/>
                <w:sz w:val="22"/>
              </w:rPr>
              <w:t>従業者の勤務体制及び勤務形態一覧表</w:t>
            </w:r>
          </w:p>
        </w:tc>
        <w:tc>
          <w:tcPr>
            <w:tcW w:w="844" w:type="dxa"/>
          </w:tcPr>
          <w:p w14:paraId="41FB3780" w14:textId="77777777" w:rsidR="00F7311B" w:rsidRDefault="00F7311B" w:rsidP="00454520">
            <w:pPr>
              <w:jc w:val="left"/>
              <w:rPr>
                <w:sz w:val="22"/>
              </w:rPr>
            </w:pPr>
          </w:p>
        </w:tc>
      </w:tr>
      <w:tr w:rsidR="00F7311B" w14:paraId="1E5A7175" w14:textId="77777777" w:rsidTr="00F7311B">
        <w:trPr>
          <w:trHeight w:val="544"/>
          <w:jc w:val="center"/>
        </w:trPr>
        <w:tc>
          <w:tcPr>
            <w:tcW w:w="578" w:type="dxa"/>
            <w:vAlign w:val="center"/>
          </w:tcPr>
          <w:p w14:paraId="062FF17C" w14:textId="77777777" w:rsidR="00F7311B" w:rsidRDefault="00F7311B" w:rsidP="00B243A8">
            <w:pPr>
              <w:jc w:val="center"/>
              <w:rPr>
                <w:sz w:val="22"/>
              </w:rPr>
            </w:pPr>
            <w:r>
              <w:rPr>
                <w:rFonts w:hint="eastAsia"/>
                <w:sz w:val="22"/>
              </w:rPr>
              <w:t>５</w:t>
            </w:r>
          </w:p>
        </w:tc>
        <w:tc>
          <w:tcPr>
            <w:tcW w:w="7072" w:type="dxa"/>
            <w:vAlign w:val="center"/>
          </w:tcPr>
          <w:p w14:paraId="784FD3F2" w14:textId="77777777" w:rsidR="00F7311B" w:rsidRDefault="00F7311B" w:rsidP="00454520">
            <w:pPr>
              <w:jc w:val="left"/>
              <w:rPr>
                <w:sz w:val="22"/>
              </w:rPr>
            </w:pPr>
            <w:r>
              <w:rPr>
                <w:rFonts w:hint="eastAsia"/>
                <w:sz w:val="22"/>
              </w:rPr>
              <w:t>管理者の経歴　※通所型サービスのみ</w:t>
            </w:r>
          </w:p>
        </w:tc>
        <w:tc>
          <w:tcPr>
            <w:tcW w:w="844" w:type="dxa"/>
          </w:tcPr>
          <w:p w14:paraId="2982EA12" w14:textId="77777777" w:rsidR="00F7311B" w:rsidRDefault="00F7311B" w:rsidP="00454520">
            <w:pPr>
              <w:jc w:val="left"/>
              <w:rPr>
                <w:sz w:val="22"/>
              </w:rPr>
            </w:pPr>
          </w:p>
        </w:tc>
      </w:tr>
      <w:tr w:rsidR="00F7311B" w14:paraId="6DA6D674" w14:textId="77777777" w:rsidTr="00F7311B">
        <w:trPr>
          <w:trHeight w:val="566"/>
          <w:jc w:val="center"/>
        </w:trPr>
        <w:tc>
          <w:tcPr>
            <w:tcW w:w="578" w:type="dxa"/>
            <w:vAlign w:val="center"/>
          </w:tcPr>
          <w:p w14:paraId="0EBF62D5" w14:textId="77777777" w:rsidR="00F7311B" w:rsidRDefault="00F7311B" w:rsidP="00B243A8">
            <w:pPr>
              <w:jc w:val="center"/>
              <w:rPr>
                <w:sz w:val="22"/>
              </w:rPr>
            </w:pPr>
            <w:r>
              <w:rPr>
                <w:rFonts w:hint="eastAsia"/>
                <w:sz w:val="22"/>
              </w:rPr>
              <w:t>６</w:t>
            </w:r>
          </w:p>
        </w:tc>
        <w:tc>
          <w:tcPr>
            <w:tcW w:w="7072" w:type="dxa"/>
            <w:vAlign w:val="center"/>
          </w:tcPr>
          <w:p w14:paraId="5F3F4A3D" w14:textId="77777777" w:rsidR="00F7311B" w:rsidRDefault="00F7311B" w:rsidP="00454520">
            <w:pPr>
              <w:jc w:val="left"/>
              <w:rPr>
                <w:sz w:val="22"/>
              </w:rPr>
            </w:pPr>
            <w:r>
              <w:rPr>
                <w:rFonts w:hint="eastAsia"/>
                <w:sz w:val="22"/>
              </w:rPr>
              <w:t>サービス提供責任者の経歴　※訪問型サービスのみ</w:t>
            </w:r>
          </w:p>
        </w:tc>
        <w:tc>
          <w:tcPr>
            <w:tcW w:w="844" w:type="dxa"/>
          </w:tcPr>
          <w:p w14:paraId="1A0FDD3B" w14:textId="77777777" w:rsidR="00F7311B" w:rsidRDefault="00F7311B" w:rsidP="00454520">
            <w:pPr>
              <w:jc w:val="left"/>
              <w:rPr>
                <w:sz w:val="22"/>
              </w:rPr>
            </w:pPr>
          </w:p>
        </w:tc>
      </w:tr>
      <w:tr w:rsidR="00F7311B" w14:paraId="6FC6A977" w14:textId="77777777" w:rsidTr="00F7311B">
        <w:trPr>
          <w:trHeight w:val="560"/>
          <w:jc w:val="center"/>
        </w:trPr>
        <w:tc>
          <w:tcPr>
            <w:tcW w:w="578" w:type="dxa"/>
            <w:vAlign w:val="center"/>
          </w:tcPr>
          <w:p w14:paraId="347E1EEC" w14:textId="77777777" w:rsidR="00F7311B" w:rsidRDefault="00F7311B" w:rsidP="00B243A8">
            <w:pPr>
              <w:jc w:val="center"/>
              <w:rPr>
                <w:sz w:val="22"/>
              </w:rPr>
            </w:pPr>
            <w:r>
              <w:rPr>
                <w:rFonts w:hint="eastAsia"/>
                <w:sz w:val="22"/>
              </w:rPr>
              <w:t>７</w:t>
            </w:r>
          </w:p>
        </w:tc>
        <w:tc>
          <w:tcPr>
            <w:tcW w:w="7072" w:type="dxa"/>
            <w:vAlign w:val="center"/>
          </w:tcPr>
          <w:p w14:paraId="65750419" w14:textId="77777777" w:rsidR="00F7311B" w:rsidRDefault="00F7311B" w:rsidP="00454520">
            <w:pPr>
              <w:jc w:val="left"/>
              <w:rPr>
                <w:sz w:val="22"/>
              </w:rPr>
            </w:pPr>
            <w:r>
              <w:rPr>
                <w:rFonts w:hint="eastAsia"/>
                <w:sz w:val="22"/>
              </w:rPr>
              <w:t>事業所の平面図</w:t>
            </w:r>
          </w:p>
        </w:tc>
        <w:tc>
          <w:tcPr>
            <w:tcW w:w="844" w:type="dxa"/>
          </w:tcPr>
          <w:p w14:paraId="552B0E0B" w14:textId="77777777" w:rsidR="00F7311B" w:rsidRDefault="00F7311B" w:rsidP="00454520">
            <w:pPr>
              <w:jc w:val="left"/>
              <w:rPr>
                <w:sz w:val="22"/>
              </w:rPr>
            </w:pPr>
          </w:p>
        </w:tc>
      </w:tr>
      <w:tr w:rsidR="00F7311B" w14:paraId="461A2716" w14:textId="77777777" w:rsidTr="00F7311B">
        <w:trPr>
          <w:trHeight w:val="554"/>
          <w:jc w:val="center"/>
        </w:trPr>
        <w:tc>
          <w:tcPr>
            <w:tcW w:w="578" w:type="dxa"/>
            <w:vAlign w:val="center"/>
          </w:tcPr>
          <w:p w14:paraId="33602288" w14:textId="77777777" w:rsidR="00F7311B" w:rsidRDefault="00F7311B" w:rsidP="00B243A8">
            <w:pPr>
              <w:jc w:val="center"/>
              <w:rPr>
                <w:sz w:val="22"/>
              </w:rPr>
            </w:pPr>
            <w:r>
              <w:rPr>
                <w:rFonts w:hint="eastAsia"/>
                <w:sz w:val="22"/>
              </w:rPr>
              <w:t>８</w:t>
            </w:r>
          </w:p>
        </w:tc>
        <w:tc>
          <w:tcPr>
            <w:tcW w:w="7072" w:type="dxa"/>
            <w:vAlign w:val="center"/>
          </w:tcPr>
          <w:p w14:paraId="0A198F41" w14:textId="77777777" w:rsidR="00F7311B" w:rsidRDefault="00F7311B" w:rsidP="00454520">
            <w:pPr>
              <w:jc w:val="left"/>
              <w:rPr>
                <w:sz w:val="22"/>
              </w:rPr>
            </w:pPr>
            <w:r>
              <w:rPr>
                <w:rFonts w:hint="eastAsia"/>
                <w:sz w:val="22"/>
              </w:rPr>
              <w:t>設備・備品等一覧表　　　　※通所型サービスのみ</w:t>
            </w:r>
          </w:p>
        </w:tc>
        <w:tc>
          <w:tcPr>
            <w:tcW w:w="844" w:type="dxa"/>
          </w:tcPr>
          <w:p w14:paraId="11996DE8" w14:textId="77777777" w:rsidR="00F7311B" w:rsidRDefault="00F7311B" w:rsidP="00454520">
            <w:pPr>
              <w:jc w:val="left"/>
              <w:rPr>
                <w:sz w:val="22"/>
              </w:rPr>
            </w:pPr>
          </w:p>
        </w:tc>
      </w:tr>
      <w:tr w:rsidR="00F7311B" w14:paraId="38D79EEA" w14:textId="77777777" w:rsidTr="00F7311B">
        <w:trPr>
          <w:trHeight w:val="548"/>
          <w:jc w:val="center"/>
        </w:trPr>
        <w:tc>
          <w:tcPr>
            <w:tcW w:w="578" w:type="dxa"/>
            <w:vAlign w:val="center"/>
          </w:tcPr>
          <w:p w14:paraId="745A4D9B" w14:textId="77777777" w:rsidR="00F7311B" w:rsidRDefault="00F7311B" w:rsidP="00B243A8">
            <w:pPr>
              <w:jc w:val="center"/>
              <w:rPr>
                <w:sz w:val="22"/>
              </w:rPr>
            </w:pPr>
            <w:r>
              <w:rPr>
                <w:rFonts w:hint="eastAsia"/>
                <w:sz w:val="22"/>
              </w:rPr>
              <w:t>９</w:t>
            </w:r>
          </w:p>
        </w:tc>
        <w:tc>
          <w:tcPr>
            <w:tcW w:w="7072" w:type="dxa"/>
            <w:vAlign w:val="center"/>
          </w:tcPr>
          <w:p w14:paraId="4760329D" w14:textId="77777777" w:rsidR="00F7311B" w:rsidRDefault="00F7311B" w:rsidP="00454520">
            <w:pPr>
              <w:jc w:val="left"/>
              <w:rPr>
                <w:sz w:val="22"/>
              </w:rPr>
            </w:pPr>
            <w:r>
              <w:rPr>
                <w:rFonts w:hint="eastAsia"/>
                <w:sz w:val="22"/>
              </w:rPr>
              <w:t>運営規程</w:t>
            </w:r>
          </w:p>
        </w:tc>
        <w:tc>
          <w:tcPr>
            <w:tcW w:w="844" w:type="dxa"/>
          </w:tcPr>
          <w:p w14:paraId="50827BE3" w14:textId="77777777" w:rsidR="00F7311B" w:rsidRDefault="00F7311B" w:rsidP="00454520">
            <w:pPr>
              <w:jc w:val="left"/>
              <w:rPr>
                <w:sz w:val="22"/>
              </w:rPr>
            </w:pPr>
          </w:p>
        </w:tc>
      </w:tr>
      <w:tr w:rsidR="00F7311B" w14:paraId="788EC117" w14:textId="77777777" w:rsidTr="00F7311B">
        <w:trPr>
          <w:trHeight w:val="714"/>
          <w:jc w:val="center"/>
        </w:trPr>
        <w:tc>
          <w:tcPr>
            <w:tcW w:w="578" w:type="dxa"/>
            <w:vAlign w:val="center"/>
          </w:tcPr>
          <w:p w14:paraId="42F83C9E" w14:textId="77777777" w:rsidR="00F7311B" w:rsidRDefault="00F7311B" w:rsidP="00B243A8">
            <w:pPr>
              <w:jc w:val="center"/>
              <w:rPr>
                <w:sz w:val="22"/>
              </w:rPr>
            </w:pPr>
            <w:r>
              <w:rPr>
                <w:rFonts w:hint="eastAsia"/>
                <w:sz w:val="22"/>
              </w:rPr>
              <w:t>10</w:t>
            </w:r>
          </w:p>
        </w:tc>
        <w:tc>
          <w:tcPr>
            <w:tcW w:w="7072" w:type="dxa"/>
            <w:vAlign w:val="center"/>
          </w:tcPr>
          <w:p w14:paraId="483A496C" w14:textId="77777777" w:rsidR="00F7311B" w:rsidRDefault="00F7311B" w:rsidP="00454520">
            <w:pPr>
              <w:jc w:val="left"/>
              <w:rPr>
                <w:sz w:val="22"/>
              </w:rPr>
            </w:pPr>
            <w:r>
              <w:rPr>
                <w:rFonts w:hint="eastAsia"/>
                <w:sz w:val="22"/>
              </w:rPr>
              <w:t>利用者からの苦情を処理するために講ずる措置の概要</w:t>
            </w:r>
          </w:p>
        </w:tc>
        <w:tc>
          <w:tcPr>
            <w:tcW w:w="844" w:type="dxa"/>
          </w:tcPr>
          <w:p w14:paraId="7F1F8DC5" w14:textId="77777777" w:rsidR="00F7311B" w:rsidRDefault="00F7311B" w:rsidP="00454520">
            <w:pPr>
              <w:jc w:val="left"/>
              <w:rPr>
                <w:sz w:val="22"/>
              </w:rPr>
            </w:pPr>
          </w:p>
        </w:tc>
      </w:tr>
      <w:tr w:rsidR="00F7311B" w14:paraId="71186F43" w14:textId="77777777" w:rsidTr="00F7311B">
        <w:trPr>
          <w:trHeight w:val="714"/>
          <w:jc w:val="center"/>
        </w:trPr>
        <w:tc>
          <w:tcPr>
            <w:tcW w:w="578" w:type="dxa"/>
            <w:vAlign w:val="center"/>
          </w:tcPr>
          <w:p w14:paraId="17927962" w14:textId="77777777" w:rsidR="00F7311B" w:rsidRDefault="00F7311B" w:rsidP="00B243A8">
            <w:pPr>
              <w:jc w:val="center"/>
              <w:rPr>
                <w:sz w:val="22"/>
              </w:rPr>
            </w:pPr>
            <w:r>
              <w:rPr>
                <w:rFonts w:hint="eastAsia"/>
                <w:sz w:val="22"/>
              </w:rPr>
              <w:t>11</w:t>
            </w:r>
          </w:p>
        </w:tc>
        <w:tc>
          <w:tcPr>
            <w:tcW w:w="7072" w:type="dxa"/>
            <w:vAlign w:val="center"/>
          </w:tcPr>
          <w:p w14:paraId="694758F9" w14:textId="77777777" w:rsidR="00F7311B" w:rsidRDefault="00F7311B" w:rsidP="00454520">
            <w:pPr>
              <w:jc w:val="left"/>
              <w:rPr>
                <w:sz w:val="22"/>
              </w:rPr>
            </w:pPr>
            <w:r>
              <w:rPr>
                <w:rFonts w:hint="eastAsia"/>
                <w:sz w:val="22"/>
              </w:rPr>
              <w:t>介護保険法第</w:t>
            </w:r>
            <w:r>
              <w:rPr>
                <w:rFonts w:hint="eastAsia"/>
                <w:sz w:val="22"/>
              </w:rPr>
              <w:t>115</w:t>
            </w:r>
            <w:r>
              <w:rPr>
                <w:rFonts w:hint="eastAsia"/>
                <w:sz w:val="22"/>
              </w:rPr>
              <w:t>条の</w:t>
            </w:r>
            <w:r>
              <w:rPr>
                <w:rFonts w:hint="eastAsia"/>
                <w:sz w:val="22"/>
              </w:rPr>
              <w:t>45</w:t>
            </w:r>
            <w:r>
              <w:rPr>
                <w:rFonts w:hint="eastAsia"/>
                <w:sz w:val="22"/>
              </w:rPr>
              <w:t>の</w:t>
            </w:r>
            <w:r>
              <w:rPr>
                <w:rFonts w:hint="eastAsia"/>
                <w:sz w:val="22"/>
              </w:rPr>
              <w:t>5</w:t>
            </w:r>
            <w:r>
              <w:rPr>
                <w:rFonts w:hint="eastAsia"/>
                <w:sz w:val="22"/>
              </w:rPr>
              <w:t>第</w:t>
            </w:r>
            <w:r>
              <w:rPr>
                <w:rFonts w:hint="eastAsia"/>
                <w:sz w:val="22"/>
              </w:rPr>
              <w:t>2</w:t>
            </w:r>
            <w:r>
              <w:rPr>
                <w:rFonts w:hint="eastAsia"/>
                <w:sz w:val="22"/>
              </w:rPr>
              <w:t>項の規定に該当しない旨の誓約書</w:t>
            </w:r>
          </w:p>
        </w:tc>
        <w:tc>
          <w:tcPr>
            <w:tcW w:w="844" w:type="dxa"/>
          </w:tcPr>
          <w:p w14:paraId="712D4762" w14:textId="77777777" w:rsidR="00F7311B" w:rsidRDefault="00F7311B" w:rsidP="00454520">
            <w:pPr>
              <w:jc w:val="left"/>
              <w:rPr>
                <w:sz w:val="22"/>
              </w:rPr>
            </w:pPr>
          </w:p>
        </w:tc>
      </w:tr>
      <w:tr w:rsidR="00F7311B" w14:paraId="4DA1D5C5" w14:textId="77777777" w:rsidTr="00F7311B">
        <w:trPr>
          <w:trHeight w:val="714"/>
          <w:jc w:val="center"/>
        </w:trPr>
        <w:tc>
          <w:tcPr>
            <w:tcW w:w="578" w:type="dxa"/>
            <w:vAlign w:val="center"/>
          </w:tcPr>
          <w:p w14:paraId="51715680" w14:textId="77777777" w:rsidR="00F7311B" w:rsidRDefault="00F7311B" w:rsidP="00B243A8">
            <w:pPr>
              <w:jc w:val="center"/>
              <w:rPr>
                <w:sz w:val="22"/>
              </w:rPr>
            </w:pPr>
            <w:r>
              <w:rPr>
                <w:rFonts w:hint="eastAsia"/>
                <w:sz w:val="22"/>
              </w:rPr>
              <w:t>12</w:t>
            </w:r>
          </w:p>
        </w:tc>
        <w:tc>
          <w:tcPr>
            <w:tcW w:w="7072" w:type="dxa"/>
            <w:vAlign w:val="center"/>
          </w:tcPr>
          <w:p w14:paraId="04103B67" w14:textId="77777777" w:rsidR="00F7311B" w:rsidRDefault="00F7311B" w:rsidP="00454520">
            <w:pPr>
              <w:jc w:val="left"/>
              <w:rPr>
                <w:sz w:val="22"/>
              </w:rPr>
            </w:pPr>
            <w:r>
              <w:rPr>
                <w:rFonts w:hint="eastAsia"/>
                <w:sz w:val="22"/>
              </w:rPr>
              <w:t>介護予防・日常生活支援総合事業費算定に係る体制等に関する届出書</w:t>
            </w:r>
          </w:p>
          <w:p w14:paraId="7DC39C28" w14:textId="77777777" w:rsidR="00F7311B" w:rsidRDefault="00F7311B" w:rsidP="00454520">
            <w:pPr>
              <w:jc w:val="left"/>
              <w:rPr>
                <w:sz w:val="22"/>
              </w:rPr>
            </w:pPr>
            <w:r>
              <w:rPr>
                <w:rFonts w:hint="eastAsia"/>
                <w:sz w:val="22"/>
              </w:rPr>
              <w:t>介護予防・日常生活事業費算定に係る体制等状況一覧表</w:t>
            </w:r>
          </w:p>
        </w:tc>
        <w:tc>
          <w:tcPr>
            <w:tcW w:w="844" w:type="dxa"/>
          </w:tcPr>
          <w:p w14:paraId="544A9E25" w14:textId="77777777" w:rsidR="00F7311B" w:rsidRDefault="00F7311B" w:rsidP="00454520">
            <w:pPr>
              <w:jc w:val="left"/>
              <w:rPr>
                <w:sz w:val="22"/>
              </w:rPr>
            </w:pPr>
          </w:p>
        </w:tc>
      </w:tr>
    </w:tbl>
    <w:p w14:paraId="5492C8B9" w14:textId="77777777" w:rsidR="00F7311B" w:rsidRDefault="00F7311B" w:rsidP="00454520">
      <w:pPr>
        <w:jc w:val="left"/>
      </w:pPr>
    </w:p>
    <w:p w14:paraId="1E2B391A" w14:textId="77777777" w:rsidR="00454520" w:rsidRDefault="00B243A8" w:rsidP="00454520">
      <w:pPr>
        <w:jc w:val="left"/>
      </w:pPr>
      <w:r w:rsidRPr="00B243A8">
        <w:rPr>
          <w:rFonts w:hint="eastAsia"/>
        </w:rPr>
        <w:t>※</w:t>
      </w:r>
      <w:r>
        <w:rPr>
          <w:rFonts w:hint="eastAsia"/>
        </w:rPr>
        <w:t>「サービス提供責任者の経歴」は、次の書類に代えることが可能です</w:t>
      </w:r>
    </w:p>
    <w:p w14:paraId="7B3A5064" w14:textId="77777777" w:rsidR="00B243A8" w:rsidRDefault="00B243A8" w:rsidP="00454520">
      <w:pPr>
        <w:jc w:val="left"/>
      </w:pPr>
      <w:r>
        <w:rPr>
          <w:rFonts w:hint="eastAsia"/>
        </w:rPr>
        <w:t>（通知「指定訪問介護事業者の指定申請等におけるサービス提供責任者の経歴に係る提出書類の取扱いについて」（平成</w:t>
      </w:r>
      <w:r>
        <w:rPr>
          <w:rFonts w:hint="eastAsia"/>
        </w:rPr>
        <w:t>20</w:t>
      </w:r>
      <w:r>
        <w:rPr>
          <w:rFonts w:hint="eastAsia"/>
        </w:rPr>
        <w:t>年</w:t>
      </w:r>
      <w:r>
        <w:rPr>
          <w:rFonts w:hint="eastAsia"/>
        </w:rPr>
        <w:t>7</w:t>
      </w:r>
      <w:r>
        <w:rPr>
          <w:rFonts w:hint="eastAsia"/>
        </w:rPr>
        <w:t>月</w:t>
      </w:r>
      <w:r>
        <w:rPr>
          <w:rFonts w:hint="eastAsia"/>
        </w:rPr>
        <w:t>29</w:t>
      </w:r>
      <w:r>
        <w:rPr>
          <w:rFonts w:hint="eastAsia"/>
        </w:rPr>
        <w:t>日老振発第</w:t>
      </w:r>
      <w:r>
        <w:rPr>
          <w:rFonts w:hint="eastAsia"/>
        </w:rPr>
        <w:t>0729002</w:t>
      </w:r>
      <w:r>
        <w:rPr>
          <w:rFonts w:hint="eastAsia"/>
        </w:rPr>
        <w:t>号））。</w:t>
      </w:r>
    </w:p>
    <w:p w14:paraId="072B0424" w14:textId="77777777" w:rsidR="00B243A8" w:rsidRDefault="00B243A8" w:rsidP="00454520">
      <w:pPr>
        <w:jc w:val="left"/>
      </w:pPr>
      <w:r>
        <w:rPr>
          <w:rFonts w:hint="eastAsia"/>
        </w:rPr>
        <w:t xml:space="preserve">（１）介護福祉士の場合　</w:t>
      </w:r>
      <w:r w:rsidR="00842438">
        <w:rPr>
          <w:rFonts w:hint="eastAsia"/>
        </w:rPr>
        <w:t xml:space="preserve">　　　　　　　→</w:t>
      </w:r>
      <w:r>
        <w:rPr>
          <w:rFonts w:hint="eastAsia"/>
        </w:rPr>
        <w:t>「介護福祉士登録証」</w:t>
      </w:r>
    </w:p>
    <w:p w14:paraId="184A9DA4" w14:textId="77777777" w:rsidR="00B243A8" w:rsidRDefault="00B243A8" w:rsidP="00454520">
      <w:pPr>
        <w:jc w:val="left"/>
      </w:pPr>
      <w:r>
        <w:rPr>
          <w:rFonts w:hint="eastAsia"/>
        </w:rPr>
        <w:t>（２）</w:t>
      </w:r>
      <w:r w:rsidR="00842438">
        <w:rPr>
          <w:rFonts w:hint="eastAsia"/>
        </w:rPr>
        <w:t>介護職員基礎研修課程修了者及び訪問介護に関する</w:t>
      </w:r>
      <w:r w:rsidR="00842438">
        <w:rPr>
          <w:rFonts w:hint="eastAsia"/>
        </w:rPr>
        <w:t>1</w:t>
      </w:r>
      <w:r w:rsidR="00842438">
        <w:rPr>
          <w:rFonts w:hint="eastAsia"/>
        </w:rPr>
        <w:t>級課程修了者の場合</w:t>
      </w:r>
    </w:p>
    <w:p w14:paraId="018E57C7" w14:textId="77777777" w:rsidR="00842438" w:rsidRDefault="00842438" w:rsidP="00454520">
      <w:pPr>
        <w:jc w:val="left"/>
      </w:pPr>
      <w:r>
        <w:rPr>
          <w:rFonts w:hint="eastAsia"/>
        </w:rPr>
        <w:t xml:space="preserve">　　　　　　　　　　　　　　　　　　　→「当該研修を修了した旨の証明書の写し」</w:t>
      </w:r>
    </w:p>
    <w:p w14:paraId="4CCA0D70" w14:textId="77777777" w:rsidR="00842438" w:rsidRDefault="00842438" w:rsidP="00454520">
      <w:pPr>
        <w:jc w:val="left"/>
      </w:pPr>
      <w:r>
        <w:rPr>
          <w:rFonts w:hint="eastAsia"/>
        </w:rPr>
        <w:t>（３）訪問介護に関する</w:t>
      </w:r>
      <w:r>
        <w:rPr>
          <w:rFonts w:hint="eastAsia"/>
        </w:rPr>
        <w:t>2</w:t>
      </w:r>
      <w:r>
        <w:rPr>
          <w:rFonts w:hint="eastAsia"/>
        </w:rPr>
        <w:t>級課程修了者　→「当該研修を修了した旨の証明書の写し」</w:t>
      </w:r>
    </w:p>
    <w:p w14:paraId="7E72589A" w14:textId="77777777" w:rsidR="00842438" w:rsidRDefault="00842438" w:rsidP="00842438">
      <w:pPr>
        <w:jc w:val="left"/>
      </w:pPr>
      <w:r>
        <w:rPr>
          <w:rFonts w:hint="eastAsia"/>
        </w:rPr>
        <w:t xml:space="preserve">　　　　　　　　　　　　　　　　　　　　「</w:t>
      </w:r>
      <w:r>
        <w:rPr>
          <w:rFonts w:hint="eastAsia"/>
        </w:rPr>
        <w:t>3</w:t>
      </w:r>
      <w:r>
        <w:rPr>
          <w:rFonts w:hint="eastAsia"/>
        </w:rPr>
        <w:t>年以上介護等の業務従事したことが</w:t>
      </w:r>
    </w:p>
    <w:p w14:paraId="03BE0C3A" w14:textId="77777777" w:rsidR="00842438" w:rsidRDefault="00842438" w:rsidP="00842438">
      <w:pPr>
        <w:ind w:right="210"/>
        <w:jc w:val="right"/>
      </w:pPr>
      <w:r>
        <w:rPr>
          <w:rFonts w:hint="eastAsia"/>
        </w:rPr>
        <w:t>わかる書類」</w:t>
      </w:r>
    </w:p>
    <w:p w14:paraId="2CE7BF59" w14:textId="77777777" w:rsidR="00F7311B" w:rsidRDefault="00F7311B" w:rsidP="00842438">
      <w:pPr>
        <w:ind w:right="210"/>
        <w:jc w:val="right"/>
      </w:pPr>
    </w:p>
    <w:p w14:paraId="51A48E9A" w14:textId="77777777" w:rsidR="00556AA1" w:rsidRDefault="00556AA1" w:rsidP="00865AC7">
      <w:pPr>
        <w:ind w:right="1050"/>
      </w:pPr>
    </w:p>
    <w:p w14:paraId="30FF788C" w14:textId="77777777" w:rsidR="00556AA1" w:rsidRDefault="00556AA1" w:rsidP="00556AA1">
      <w:pPr>
        <w:ind w:right="210"/>
        <w:jc w:val="center"/>
        <w:rPr>
          <w:b/>
          <w:sz w:val="24"/>
        </w:rPr>
      </w:pPr>
      <w:r w:rsidRPr="00556AA1">
        <w:rPr>
          <w:rFonts w:hint="eastAsia"/>
          <w:b/>
          <w:sz w:val="24"/>
        </w:rPr>
        <w:t>第１号事業所指定申請に係る留意事項</w:t>
      </w:r>
    </w:p>
    <w:p w14:paraId="53C05B17" w14:textId="77777777" w:rsidR="00556AA1" w:rsidRDefault="00556AA1" w:rsidP="00556AA1">
      <w:pPr>
        <w:ind w:right="210"/>
        <w:rPr>
          <w:b/>
          <w:sz w:val="24"/>
        </w:rPr>
      </w:pPr>
    </w:p>
    <w:p w14:paraId="15735F18" w14:textId="77777777" w:rsidR="00556AA1" w:rsidRDefault="00556AA1" w:rsidP="00556AA1">
      <w:pPr>
        <w:ind w:right="210"/>
        <w:rPr>
          <w:b/>
          <w:sz w:val="24"/>
        </w:rPr>
      </w:pPr>
    </w:p>
    <w:p w14:paraId="0613D81D" w14:textId="77777777" w:rsidR="00556AA1" w:rsidRDefault="00556AA1" w:rsidP="00556AA1">
      <w:pPr>
        <w:ind w:right="210"/>
        <w:rPr>
          <w:b/>
          <w:sz w:val="24"/>
        </w:rPr>
      </w:pPr>
      <w:r>
        <w:rPr>
          <w:rFonts w:hint="eastAsia"/>
          <w:b/>
          <w:sz w:val="24"/>
        </w:rPr>
        <w:t>1</w:t>
      </w:r>
      <w:r>
        <w:rPr>
          <w:rFonts w:hint="eastAsia"/>
          <w:b/>
          <w:sz w:val="24"/>
        </w:rPr>
        <w:t xml:space="preserve">　登　記　事　項　証　明　書　</w:t>
      </w:r>
    </w:p>
    <w:p w14:paraId="42569372" w14:textId="77777777" w:rsidR="00556AA1" w:rsidRDefault="00556AA1" w:rsidP="00556AA1">
      <w:pPr>
        <w:ind w:right="210"/>
        <w:rPr>
          <w:b/>
          <w:sz w:val="24"/>
        </w:rPr>
      </w:pPr>
    </w:p>
    <w:p w14:paraId="0E635E20" w14:textId="77777777" w:rsidR="00556AA1" w:rsidRDefault="00556AA1" w:rsidP="00556AA1">
      <w:pPr>
        <w:ind w:right="210"/>
        <w:rPr>
          <w:sz w:val="22"/>
        </w:rPr>
      </w:pPr>
      <w:r>
        <w:rPr>
          <w:rFonts w:hint="eastAsia"/>
          <w:b/>
          <w:sz w:val="24"/>
        </w:rPr>
        <w:t xml:space="preserve">　</w:t>
      </w:r>
      <w:r>
        <w:rPr>
          <w:rFonts w:hint="eastAsia"/>
          <w:sz w:val="22"/>
        </w:rPr>
        <w:t>登記事項証明書においては、第１号事業を実施する旨の記載が必要となります。</w:t>
      </w:r>
    </w:p>
    <w:p w14:paraId="151E9FB5" w14:textId="77777777" w:rsidR="00556AA1" w:rsidRDefault="00556AA1" w:rsidP="00556AA1">
      <w:pPr>
        <w:ind w:right="210"/>
        <w:rPr>
          <w:sz w:val="22"/>
        </w:rPr>
      </w:pPr>
      <w:r>
        <w:rPr>
          <w:rFonts w:hint="eastAsia"/>
          <w:sz w:val="22"/>
        </w:rPr>
        <w:t>なお、その記載に当たっては、介護保険法で使用されている用語にて記載していただくことが適切であると考える。（介護保険法第</w:t>
      </w:r>
      <w:r>
        <w:rPr>
          <w:rFonts w:hint="eastAsia"/>
          <w:sz w:val="22"/>
        </w:rPr>
        <w:t>115</w:t>
      </w:r>
      <w:r>
        <w:rPr>
          <w:rFonts w:hint="eastAsia"/>
          <w:sz w:val="22"/>
        </w:rPr>
        <w:t>条の</w:t>
      </w:r>
      <w:r>
        <w:rPr>
          <w:rFonts w:hint="eastAsia"/>
          <w:sz w:val="22"/>
        </w:rPr>
        <w:t>45</w:t>
      </w:r>
      <w:r>
        <w:rPr>
          <w:rFonts w:hint="eastAsia"/>
          <w:sz w:val="22"/>
        </w:rPr>
        <w:t>第</w:t>
      </w:r>
      <w:r>
        <w:rPr>
          <w:rFonts w:hint="eastAsia"/>
          <w:sz w:val="22"/>
        </w:rPr>
        <w:t>1</w:t>
      </w:r>
      <w:r>
        <w:rPr>
          <w:rFonts w:hint="eastAsia"/>
          <w:sz w:val="22"/>
        </w:rPr>
        <w:t>項第</w:t>
      </w:r>
      <w:r>
        <w:rPr>
          <w:rFonts w:hint="eastAsia"/>
          <w:sz w:val="22"/>
        </w:rPr>
        <w:t>1</w:t>
      </w:r>
      <w:r>
        <w:rPr>
          <w:rFonts w:hint="eastAsia"/>
          <w:sz w:val="22"/>
        </w:rPr>
        <w:t>）</w:t>
      </w:r>
    </w:p>
    <w:p w14:paraId="52E1B16E" w14:textId="77777777" w:rsidR="00556AA1" w:rsidRDefault="00556AA1" w:rsidP="00556AA1">
      <w:pPr>
        <w:tabs>
          <w:tab w:val="left" w:pos="1740"/>
        </w:tabs>
        <w:ind w:right="210"/>
        <w:rPr>
          <w:sz w:val="22"/>
        </w:rPr>
      </w:pPr>
      <w:r>
        <w:rPr>
          <w:sz w:val="22"/>
        </w:rPr>
        <w:tab/>
      </w:r>
    </w:p>
    <w:p w14:paraId="37609829" w14:textId="77777777" w:rsidR="00556AA1" w:rsidRDefault="00F7311B" w:rsidP="00556AA1">
      <w:pPr>
        <w:tabs>
          <w:tab w:val="left" w:pos="1740"/>
        </w:tabs>
        <w:ind w:right="210"/>
        <w:rPr>
          <w:sz w:val="22"/>
        </w:rPr>
      </w:pPr>
      <w:r>
        <w:rPr>
          <w:rFonts w:hint="eastAsia"/>
          <w:noProof/>
          <w:sz w:val="22"/>
        </w:rPr>
        <mc:AlternateContent>
          <mc:Choice Requires="wps">
            <w:drawing>
              <wp:anchor distT="0" distB="0" distL="114300" distR="114300" simplePos="0" relativeHeight="251659264" behindDoc="0" locked="0" layoutInCell="1" allowOverlap="1" wp14:anchorId="39019049" wp14:editId="0C09114C">
                <wp:simplePos x="0" y="0"/>
                <wp:positionH relativeFrom="column">
                  <wp:posOffset>205740</wp:posOffset>
                </wp:positionH>
                <wp:positionV relativeFrom="paragraph">
                  <wp:posOffset>15875</wp:posOffset>
                </wp:positionV>
                <wp:extent cx="4010025" cy="762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010025" cy="7620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BE1B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pt;margin-top:1.25pt;width:315.75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" strokecolor="black [3213]" strokeweight=".5pt">
                <v:stroke joinstyle="miter"/>
              </v:shape>
            </w:pict>
          </mc:Fallback>
        </mc:AlternateContent>
      </w:r>
      <w:r w:rsidR="00556AA1">
        <w:rPr>
          <w:rFonts w:hint="eastAsia"/>
          <w:sz w:val="22"/>
        </w:rPr>
        <w:t xml:space="preserve">　　　【記載例】</w:t>
      </w:r>
    </w:p>
    <w:p w14:paraId="0FBA3683" w14:textId="77777777" w:rsidR="00556AA1" w:rsidRDefault="00556AA1" w:rsidP="00556AA1">
      <w:pPr>
        <w:tabs>
          <w:tab w:val="left" w:pos="1740"/>
        </w:tabs>
        <w:ind w:right="210"/>
        <w:rPr>
          <w:sz w:val="22"/>
        </w:rPr>
      </w:pPr>
      <w:r>
        <w:rPr>
          <w:rFonts w:hint="eastAsia"/>
          <w:sz w:val="22"/>
        </w:rPr>
        <w:t xml:space="preserve">　　　　・「介護保険法に基づく第１号訪問事業」</w:t>
      </w:r>
    </w:p>
    <w:p w14:paraId="75C9FC5B" w14:textId="77777777" w:rsidR="00556AA1" w:rsidRDefault="00556AA1" w:rsidP="00556AA1">
      <w:pPr>
        <w:tabs>
          <w:tab w:val="left" w:pos="1740"/>
        </w:tabs>
        <w:ind w:right="210"/>
        <w:rPr>
          <w:sz w:val="22"/>
        </w:rPr>
      </w:pPr>
      <w:r>
        <w:rPr>
          <w:rFonts w:hint="eastAsia"/>
          <w:sz w:val="22"/>
        </w:rPr>
        <w:t xml:space="preserve">　　　　・「介護保険法に基づく第１号通所事業」</w:t>
      </w:r>
    </w:p>
    <w:p w14:paraId="60E314CF" w14:textId="77777777" w:rsidR="00556AA1" w:rsidRDefault="00556AA1" w:rsidP="00556AA1">
      <w:pPr>
        <w:tabs>
          <w:tab w:val="left" w:pos="1740"/>
        </w:tabs>
        <w:ind w:right="210"/>
        <w:rPr>
          <w:sz w:val="22"/>
        </w:rPr>
      </w:pPr>
    </w:p>
    <w:p w14:paraId="02A23CD1" w14:textId="77777777" w:rsidR="00556AA1" w:rsidRDefault="00556AA1" w:rsidP="00556AA1">
      <w:pPr>
        <w:tabs>
          <w:tab w:val="left" w:pos="1740"/>
        </w:tabs>
        <w:ind w:right="210"/>
        <w:rPr>
          <w:b/>
          <w:sz w:val="24"/>
        </w:rPr>
      </w:pPr>
      <w:r w:rsidRPr="00556AA1">
        <w:rPr>
          <w:rFonts w:hint="eastAsia"/>
          <w:b/>
          <w:sz w:val="24"/>
        </w:rPr>
        <w:t>２　運</w:t>
      </w:r>
      <w:r>
        <w:rPr>
          <w:rFonts w:hint="eastAsia"/>
          <w:b/>
          <w:sz w:val="24"/>
        </w:rPr>
        <w:t xml:space="preserve">　</w:t>
      </w:r>
      <w:r w:rsidRPr="00556AA1">
        <w:rPr>
          <w:rFonts w:hint="eastAsia"/>
          <w:b/>
          <w:sz w:val="24"/>
        </w:rPr>
        <w:t>営</w:t>
      </w:r>
      <w:r>
        <w:rPr>
          <w:rFonts w:hint="eastAsia"/>
          <w:b/>
          <w:sz w:val="24"/>
        </w:rPr>
        <w:t xml:space="preserve">　</w:t>
      </w:r>
      <w:r w:rsidRPr="00556AA1">
        <w:rPr>
          <w:rFonts w:hint="eastAsia"/>
          <w:b/>
          <w:sz w:val="24"/>
        </w:rPr>
        <w:t>規</w:t>
      </w:r>
      <w:r>
        <w:rPr>
          <w:rFonts w:hint="eastAsia"/>
          <w:b/>
          <w:sz w:val="24"/>
        </w:rPr>
        <w:t xml:space="preserve">　</w:t>
      </w:r>
      <w:r w:rsidRPr="00556AA1">
        <w:rPr>
          <w:rFonts w:hint="eastAsia"/>
          <w:b/>
          <w:sz w:val="24"/>
        </w:rPr>
        <w:t>程</w:t>
      </w:r>
    </w:p>
    <w:p w14:paraId="2503DBD2" w14:textId="77777777" w:rsidR="00556AA1" w:rsidRDefault="00556AA1" w:rsidP="00556AA1">
      <w:pPr>
        <w:tabs>
          <w:tab w:val="left" w:pos="1740"/>
        </w:tabs>
        <w:ind w:right="210"/>
        <w:rPr>
          <w:b/>
          <w:sz w:val="24"/>
        </w:rPr>
      </w:pPr>
    </w:p>
    <w:p w14:paraId="2014BC1E" w14:textId="77777777" w:rsidR="00556AA1" w:rsidRDefault="00556AA1" w:rsidP="00556AA1">
      <w:pPr>
        <w:tabs>
          <w:tab w:val="left" w:pos="1740"/>
        </w:tabs>
        <w:ind w:right="210"/>
        <w:rPr>
          <w:sz w:val="22"/>
        </w:rPr>
      </w:pPr>
      <w:r>
        <w:rPr>
          <w:rFonts w:hint="eastAsia"/>
          <w:b/>
          <w:sz w:val="24"/>
        </w:rPr>
        <w:t xml:space="preserve">　</w:t>
      </w:r>
      <w:r>
        <w:rPr>
          <w:rFonts w:hint="eastAsia"/>
          <w:sz w:val="22"/>
        </w:rPr>
        <w:t>指定（介護予防）訪問介護・指定（介護予防）通所介護の時と同様に、それぞれ以下の事項について記載が必要です。</w:t>
      </w:r>
    </w:p>
    <w:tbl>
      <w:tblPr>
        <w:tblStyle w:val="a3"/>
        <w:tblW w:w="0" w:type="auto"/>
        <w:tblLook w:val="04A0" w:firstRow="1" w:lastRow="0" w:firstColumn="1" w:lastColumn="0" w:noHBand="0" w:noVBand="1"/>
      </w:tblPr>
      <w:tblGrid>
        <w:gridCol w:w="4247"/>
        <w:gridCol w:w="4247"/>
      </w:tblGrid>
      <w:tr w:rsidR="00556AA1" w14:paraId="41D8A183" w14:textId="77777777" w:rsidTr="00556AA1">
        <w:tc>
          <w:tcPr>
            <w:tcW w:w="4247" w:type="dxa"/>
          </w:tcPr>
          <w:p w14:paraId="5681978D" w14:textId="77777777" w:rsidR="00556AA1" w:rsidRDefault="00556AA1" w:rsidP="00556AA1">
            <w:pPr>
              <w:tabs>
                <w:tab w:val="left" w:pos="1740"/>
              </w:tabs>
              <w:ind w:right="210"/>
              <w:jc w:val="center"/>
              <w:rPr>
                <w:sz w:val="22"/>
              </w:rPr>
            </w:pPr>
            <w:r>
              <w:rPr>
                <w:rFonts w:hint="eastAsia"/>
                <w:sz w:val="22"/>
              </w:rPr>
              <w:t>第１号訪問事業</w:t>
            </w:r>
          </w:p>
        </w:tc>
        <w:tc>
          <w:tcPr>
            <w:tcW w:w="4247" w:type="dxa"/>
          </w:tcPr>
          <w:p w14:paraId="449FCF18" w14:textId="77777777" w:rsidR="00556AA1" w:rsidRDefault="00556AA1" w:rsidP="00556AA1">
            <w:pPr>
              <w:tabs>
                <w:tab w:val="left" w:pos="1740"/>
              </w:tabs>
              <w:ind w:right="210"/>
              <w:jc w:val="center"/>
              <w:rPr>
                <w:sz w:val="22"/>
              </w:rPr>
            </w:pPr>
            <w:r>
              <w:rPr>
                <w:rFonts w:hint="eastAsia"/>
                <w:sz w:val="22"/>
              </w:rPr>
              <w:t>第１号通所事業</w:t>
            </w:r>
          </w:p>
        </w:tc>
      </w:tr>
      <w:tr w:rsidR="009A2B2E" w14:paraId="57844471" w14:textId="77777777" w:rsidTr="00556AA1">
        <w:tc>
          <w:tcPr>
            <w:tcW w:w="4247" w:type="dxa"/>
          </w:tcPr>
          <w:p w14:paraId="2EB8F79B" w14:textId="77777777" w:rsidR="009A2B2E" w:rsidRDefault="009A2B2E" w:rsidP="009A2B2E">
            <w:pPr>
              <w:tabs>
                <w:tab w:val="left" w:pos="1740"/>
              </w:tabs>
              <w:ind w:right="210"/>
              <w:rPr>
                <w:sz w:val="22"/>
              </w:rPr>
            </w:pPr>
            <w:r>
              <w:rPr>
                <w:rFonts w:hint="eastAsia"/>
                <w:sz w:val="22"/>
              </w:rPr>
              <w:t>①事業の目的及び運営の方針</w:t>
            </w:r>
          </w:p>
        </w:tc>
        <w:tc>
          <w:tcPr>
            <w:tcW w:w="4247" w:type="dxa"/>
          </w:tcPr>
          <w:p w14:paraId="08FFC70F" w14:textId="77777777" w:rsidR="009A2B2E" w:rsidRPr="009B7E7C" w:rsidRDefault="009A2B2E" w:rsidP="009A2B2E">
            <w:r w:rsidRPr="009B7E7C">
              <w:rPr>
                <w:rFonts w:hint="eastAsia"/>
              </w:rPr>
              <w:t>①事業の目的及び運営の方針</w:t>
            </w:r>
          </w:p>
        </w:tc>
      </w:tr>
      <w:tr w:rsidR="009A2B2E" w14:paraId="2169DADF" w14:textId="77777777" w:rsidTr="00556AA1">
        <w:tc>
          <w:tcPr>
            <w:tcW w:w="4247" w:type="dxa"/>
          </w:tcPr>
          <w:p w14:paraId="08429386" w14:textId="77777777" w:rsidR="009A2B2E" w:rsidRDefault="009A2B2E" w:rsidP="009A2B2E">
            <w:pPr>
              <w:tabs>
                <w:tab w:val="left" w:pos="1740"/>
              </w:tabs>
              <w:ind w:right="210"/>
              <w:rPr>
                <w:sz w:val="22"/>
              </w:rPr>
            </w:pPr>
            <w:r>
              <w:rPr>
                <w:rFonts w:hint="eastAsia"/>
                <w:sz w:val="22"/>
              </w:rPr>
              <w:t>②事業所の名称、所在地、連絡先</w:t>
            </w:r>
          </w:p>
        </w:tc>
        <w:tc>
          <w:tcPr>
            <w:tcW w:w="4247" w:type="dxa"/>
          </w:tcPr>
          <w:p w14:paraId="7D222171" w14:textId="77777777" w:rsidR="009A2B2E" w:rsidRPr="009B7E7C" w:rsidRDefault="009A2B2E" w:rsidP="009A2B2E">
            <w:r w:rsidRPr="009B7E7C">
              <w:rPr>
                <w:rFonts w:hint="eastAsia"/>
              </w:rPr>
              <w:t>②事業所の名称、所在地、連絡先</w:t>
            </w:r>
          </w:p>
        </w:tc>
      </w:tr>
      <w:tr w:rsidR="009A2B2E" w14:paraId="74825BDE" w14:textId="77777777" w:rsidTr="00556AA1">
        <w:tc>
          <w:tcPr>
            <w:tcW w:w="4247" w:type="dxa"/>
          </w:tcPr>
          <w:p w14:paraId="74FE695C" w14:textId="77777777" w:rsidR="009A2B2E" w:rsidRDefault="009A2B2E" w:rsidP="009A2B2E">
            <w:pPr>
              <w:tabs>
                <w:tab w:val="left" w:pos="1740"/>
              </w:tabs>
              <w:ind w:right="210"/>
              <w:rPr>
                <w:sz w:val="22"/>
              </w:rPr>
            </w:pPr>
            <w:r>
              <w:rPr>
                <w:rFonts w:hint="eastAsia"/>
                <w:sz w:val="22"/>
              </w:rPr>
              <w:t>③従業者の職種、員数及び職務の内容</w:t>
            </w:r>
          </w:p>
        </w:tc>
        <w:tc>
          <w:tcPr>
            <w:tcW w:w="4247" w:type="dxa"/>
          </w:tcPr>
          <w:p w14:paraId="5F1CF225" w14:textId="77777777" w:rsidR="009A2B2E" w:rsidRDefault="009A2B2E" w:rsidP="009A2B2E">
            <w:r w:rsidRPr="009B7E7C">
              <w:rPr>
                <w:rFonts w:hint="eastAsia"/>
              </w:rPr>
              <w:t>③従業者の職種、員数及び職務の内容</w:t>
            </w:r>
          </w:p>
        </w:tc>
      </w:tr>
      <w:tr w:rsidR="00556AA1" w14:paraId="4D1B69D0" w14:textId="77777777" w:rsidTr="00556AA1">
        <w:tc>
          <w:tcPr>
            <w:tcW w:w="4247" w:type="dxa"/>
          </w:tcPr>
          <w:p w14:paraId="480B391A" w14:textId="77777777" w:rsidR="00556AA1" w:rsidRDefault="00556AA1" w:rsidP="00556AA1">
            <w:pPr>
              <w:tabs>
                <w:tab w:val="left" w:pos="1740"/>
              </w:tabs>
              <w:ind w:right="210"/>
              <w:rPr>
                <w:sz w:val="22"/>
              </w:rPr>
            </w:pPr>
            <w:r>
              <w:rPr>
                <w:rFonts w:hint="eastAsia"/>
                <w:sz w:val="22"/>
              </w:rPr>
              <w:t>④営業日及び営業時間（サービス提供時間も含む）</w:t>
            </w:r>
          </w:p>
        </w:tc>
        <w:tc>
          <w:tcPr>
            <w:tcW w:w="4247" w:type="dxa"/>
          </w:tcPr>
          <w:p w14:paraId="719A722F" w14:textId="77777777" w:rsidR="00556AA1" w:rsidRDefault="009A2B2E" w:rsidP="00556AA1">
            <w:pPr>
              <w:tabs>
                <w:tab w:val="left" w:pos="1740"/>
              </w:tabs>
              <w:ind w:right="210"/>
              <w:rPr>
                <w:sz w:val="22"/>
              </w:rPr>
            </w:pPr>
            <w:r w:rsidRPr="009A2B2E">
              <w:rPr>
                <w:rFonts w:hint="eastAsia"/>
                <w:sz w:val="22"/>
              </w:rPr>
              <w:t>④営業日及び営業時間（サービス提供時間も含む）</w:t>
            </w:r>
          </w:p>
        </w:tc>
      </w:tr>
      <w:tr w:rsidR="009A2B2E" w14:paraId="2CCBE2BF" w14:textId="77777777" w:rsidTr="00556AA1">
        <w:tc>
          <w:tcPr>
            <w:tcW w:w="4247" w:type="dxa"/>
          </w:tcPr>
          <w:p w14:paraId="2FB72A67" w14:textId="77777777" w:rsidR="009A2B2E" w:rsidRDefault="009A2B2E" w:rsidP="00556AA1">
            <w:pPr>
              <w:tabs>
                <w:tab w:val="left" w:pos="1740"/>
              </w:tabs>
              <w:ind w:right="210"/>
              <w:rPr>
                <w:sz w:val="22"/>
              </w:rPr>
            </w:pPr>
            <w:r>
              <w:rPr>
                <w:rFonts w:hint="eastAsia"/>
                <w:sz w:val="22"/>
              </w:rPr>
              <w:t>⑤第１号訪問事業の内容及び利用料その他の費用の額</w:t>
            </w:r>
          </w:p>
        </w:tc>
        <w:tc>
          <w:tcPr>
            <w:tcW w:w="4247" w:type="dxa"/>
          </w:tcPr>
          <w:p w14:paraId="20E28318" w14:textId="77777777" w:rsidR="009A2B2E" w:rsidRDefault="009A2B2E" w:rsidP="00556AA1">
            <w:pPr>
              <w:tabs>
                <w:tab w:val="left" w:pos="1740"/>
              </w:tabs>
              <w:ind w:right="210"/>
              <w:rPr>
                <w:sz w:val="22"/>
              </w:rPr>
            </w:pPr>
            <w:r>
              <w:rPr>
                <w:rFonts w:hint="eastAsia"/>
                <w:sz w:val="22"/>
              </w:rPr>
              <w:t>⑤第１号通所事業の利用定員</w:t>
            </w:r>
          </w:p>
        </w:tc>
      </w:tr>
      <w:tr w:rsidR="009A2B2E" w14:paraId="0613DA5D" w14:textId="77777777" w:rsidTr="00556AA1">
        <w:tc>
          <w:tcPr>
            <w:tcW w:w="4247" w:type="dxa"/>
          </w:tcPr>
          <w:p w14:paraId="24C6879D" w14:textId="77777777" w:rsidR="009A2B2E" w:rsidRDefault="009A2B2E" w:rsidP="00556AA1">
            <w:pPr>
              <w:tabs>
                <w:tab w:val="left" w:pos="1740"/>
              </w:tabs>
              <w:ind w:right="210"/>
              <w:rPr>
                <w:sz w:val="22"/>
              </w:rPr>
            </w:pPr>
            <w:r>
              <w:rPr>
                <w:rFonts w:hint="eastAsia"/>
                <w:sz w:val="22"/>
              </w:rPr>
              <w:t>⑥通常の事業の実施地域</w:t>
            </w:r>
          </w:p>
        </w:tc>
        <w:tc>
          <w:tcPr>
            <w:tcW w:w="4247" w:type="dxa"/>
          </w:tcPr>
          <w:p w14:paraId="6F4D5DC9" w14:textId="77777777" w:rsidR="009A2B2E" w:rsidRDefault="009A2B2E" w:rsidP="00556AA1">
            <w:pPr>
              <w:tabs>
                <w:tab w:val="left" w:pos="1740"/>
              </w:tabs>
              <w:ind w:right="210"/>
              <w:rPr>
                <w:sz w:val="22"/>
              </w:rPr>
            </w:pPr>
            <w:r>
              <w:rPr>
                <w:rFonts w:hint="eastAsia"/>
                <w:sz w:val="22"/>
              </w:rPr>
              <w:t>⑥第１号通所事業の内容及び利用料その他の費用の額</w:t>
            </w:r>
          </w:p>
        </w:tc>
      </w:tr>
      <w:tr w:rsidR="009A2B2E" w14:paraId="0F5F2AFC" w14:textId="77777777" w:rsidTr="00556AA1">
        <w:tc>
          <w:tcPr>
            <w:tcW w:w="4247" w:type="dxa"/>
          </w:tcPr>
          <w:p w14:paraId="42ACDC74" w14:textId="77777777" w:rsidR="009A2B2E" w:rsidRDefault="009A2B2E" w:rsidP="00556AA1">
            <w:pPr>
              <w:tabs>
                <w:tab w:val="left" w:pos="1740"/>
              </w:tabs>
              <w:ind w:right="210"/>
              <w:rPr>
                <w:sz w:val="22"/>
              </w:rPr>
            </w:pPr>
            <w:r>
              <w:rPr>
                <w:rFonts w:hint="eastAsia"/>
                <w:sz w:val="22"/>
              </w:rPr>
              <w:t>⑦緊急時における対応方法</w:t>
            </w:r>
          </w:p>
        </w:tc>
        <w:tc>
          <w:tcPr>
            <w:tcW w:w="4247" w:type="dxa"/>
          </w:tcPr>
          <w:p w14:paraId="7C923098" w14:textId="77777777" w:rsidR="009A2B2E" w:rsidRDefault="009A2B2E" w:rsidP="00556AA1">
            <w:pPr>
              <w:tabs>
                <w:tab w:val="left" w:pos="1740"/>
              </w:tabs>
              <w:ind w:right="210"/>
              <w:rPr>
                <w:sz w:val="22"/>
              </w:rPr>
            </w:pPr>
            <w:r>
              <w:rPr>
                <w:rFonts w:hint="eastAsia"/>
                <w:sz w:val="22"/>
              </w:rPr>
              <w:t>⑦通常の事業の実施地域</w:t>
            </w:r>
          </w:p>
        </w:tc>
      </w:tr>
      <w:tr w:rsidR="009A2B2E" w14:paraId="76DDAAD1" w14:textId="77777777" w:rsidTr="00556AA1">
        <w:tc>
          <w:tcPr>
            <w:tcW w:w="4247" w:type="dxa"/>
          </w:tcPr>
          <w:p w14:paraId="5100D173" w14:textId="77777777" w:rsidR="009A2B2E" w:rsidRDefault="009A2B2E" w:rsidP="00556AA1">
            <w:pPr>
              <w:tabs>
                <w:tab w:val="left" w:pos="1740"/>
              </w:tabs>
              <w:ind w:right="210"/>
              <w:rPr>
                <w:sz w:val="22"/>
              </w:rPr>
            </w:pPr>
            <w:r>
              <w:rPr>
                <w:rFonts w:hint="eastAsia"/>
                <w:sz w:val="22"/>
              </w:rPr>
              <w:t>⑧その他運営に関する重要事項</w:t>
            </w:r>
          </w:p>
          <w:p w14:paraId="277002B1" w14:textId="77777777" w:rsidR="009A2B2E" w:rsidRDefault="009A2B2E" w:rsidP="00556AA1">
            <w:pPr>
              <w:tabs>
                <w:tab w:val="left" w:pos="1740"/>
              </w:tabs>
              <w:ind w:right="210"/>
              <w:rPr>
                <w:sz w:val="22"/>
              </w:rPr>
            </w:pPr>
            <w:r>
              <w:rPr>
                <w:rFonts w:hint="eastAsia"/>
                <w:sz w:val="22"/>
              </w:rPr>
              <w:t xml:space="preserve">　※記録の保存年数　５年</w:t>
            </w:r>
          </w:p>
        </w:tc>
        <w:tc>
          <w:tcPr>
            <w:tcW w:w="4247" w:type="dxa"/>
          </w:tcPr>
          <w:p w14:paraId="0F2418F2" w14:textId="77777777" w:rsidR="009A2B2E" w:rsidRDefault="009A2B2E" w:rsidP="00556AA1">
            <w:pPr>
              <w:tabs>
                <w:tab w:val="left" w:pos="1740"/>
              </w:tabs>
              <w:ind w:right="210"/>
              <w:rPr>
                <w:sz w:val="22"/>
              </w:rPr>
            </w:pPr>
            <w:r>
              <w:rPr>
                <w:rFonts w:hint="eastAsia"/>
                <w:sz w:val="22"/>
              </w:rPr>
              <w:t>⑧サービス利用に当たっての留意事項</w:t>
            </w:r>
          </w:p>
        </w:tc>
      </w:tr>
      <w:tr w:rsidR="009A2B2E" w14:paraId="1EE97B35" w14:textId="77777777" w:rsidTr="009A2B2E">
        <w:tc>
          <w:tcPr>
            <w:tcW w:w="4247" w:type="dxa"/>
            <w:vMerge w:val="restart"/>
            <w:tcBorders>
              <w:tr2bl w:val="single" w:sz="4" w:space="0" w:color="auto"/>
            </w:tcBorders>
          </w:tcPr>
          <w:p w14:paraId="30EF08E4" w14:textId="77777777" w:rsidR="009A2B2E" w:rsidRDefault="009A2B2E" w:rsidP="00556AA1">
            <w:pPr>
              <w:tabs>
                <w:tab w:val="left" w:pos="1740"/>
              </w:tabs>
              <w:ind w:right="210"/>
              <w:rPr>
                <w:sz w:val="22"/>
              </w:rPr>
            </w:pPr>
          </w:p>
          <w:p w14:paraId="5D34DB22" w14:textId="77777777" w:rsidR="009A2B2E" w:rsidRDefault="009A2B2E" w:rsidP="009A2B2E">
            <w:pPr>
              <w:rPr>
                <w:sz w:val="22"/>
              </w:rPr>
            </w:pPr>
          </w:p>
          <w:p w14:paraId="4FC78C0E" w14:textId="77777777" w:rsidR="009A2B2E" w:rsidRDefault="009A2B2E" w:rsidP="009A2B2E">
            <w:pPr>
              <w:rPr>
                <w:sz w:val="22"/>
              </w:rPr>
            </w:pPr>
          </w:p>
          <w:p w14:paraId="3554D3B9" w14:textId="77777777" w:rsidR="009A2B2E" w:rsidRDefault="009A2B2E" w:rsidP="009A2B2E">
            <w:pPr>
              <w:rPr>
                <w:sz w:val="22"/>
              </w:rPr>
            </w:pPr>
          </w:p>
          <w:p w14:paraId="124B237F" w14:textId="77777777" w:rsidR="009A2B2E" w:rsidRPr="009A2B2E" w:rsidRDefault="009A2B2E" w:rsidP="009A2B2E">
            <w:pPr>
              <w:rPr>
                <w:sz w:val="22"/>
              </w:rPr>
            </w:pPr>
          </w:p>
        </w:tc>
        <w:tc>
          <w:tcPr>
            <w:tcW w:w="4247" w:type="dxa"/>
          </w:tcPr>
          <w:p w14:paraId="679D76F5" w14:textId="77777777" w:rsidR="009A2B2E" w:rsidRDefault="009A2B2E" w:rsidP="00556AA1">
            <w:pPr>
              <w:tabs>
                <w:tab w:val="left" w:pos="1740"/>
              </w:tabs>
              <w:ind w:right="210"/>
              <w:rPr>
                <w:sz w:val="22"/>
              </w:rPr>
            </w:pPr>
            <w:r>
              <w:rPr>
                <w:rFonts w:hint="eastAsia"/>
                <w:sz w:val="22"/>
              </w:rPr>
              <w:t>⑨緊急時等における対応方法</w:t>
            </w:r>
          </w:p>
        </w:tc>
      </w:tr>
      <w:tr w:rsidR="009A2B2E" w14:paraId="153144BF" w14:textId="77777777" w:rsidTr="00556AA1">
        <w:tc>
          <w:tcPr>
            <w:tcW w:w="4247" w:type="dxa"/>
            <w:vMerge/>
          </w:tcPr>
          <w:p w14:paraId="7E2870CC" w14:textId="77777777" w:rsidR="009A2B2E" w:rsidRDefault="009A2B2E" w:rsidP="00556AA1">
            <w:pPr>
              <w:tabs>
                <w:tab w:val="left" w:pos="1740"/>
              </w:tabs>
              <w:ind w:right="210"/>
              <w:rPr>
                <w:sz w:val="22"/>
              </w:rPr>
            </w:pPr>
          </w:p>
        </w:tc>
        <w:tc>
          <w:tcPr>
            <w:tcW w:w="4247" w:type="dxa"/>
          </w:tcPr>
          <w:p w14:paraId="707C4C6D" w14:textId="77777777" w:rsidR="009A2B2E" w:rsidRDefault="009A2B2E" w:rsidP="00556AA1">
            <w:pPr>
              <w:tabs>
                <w:tab w:val="left" w:pos="1740"/>
              </w:tabs>
              <w:ind w:right="210"/>
              <w:rPr>
                <w:sz w:val="22"/>
              </w:rPr>
            </w:pPr>
            <w:r>
              <w:rPr>
                <w:rFonts w:hint="eastAsia"/>
                <w:sz w:val="22"/>
              </w:rPr>
              <w:t>⑩非常災害対策</w:t>
            </w:r>
          </w:p>
          <w:p w14:paraId="6B8CD76C" w14:textId="77777777" w:rsidR="009A2B2E" w:rsidRDefault="009A2B2E" w:rsidP="00556AA1">
            <w:pPr>
              <w:tabs>
                <w:tab w:val="left" w:pos="1740"/>
              </w:tabs>
              <w:ind w:right="210"/>
              <w:rPr>
                <w:sz w:val="22"/>
              </w:rPr>
            </w:pPr>
            <w:r>
              <w:rPr>
                <w:rFonts w:hint="eastAsia"/>
                <w:sz w:val="22"/>
              </w:rPr>
              <w:t>※防災訓練の具体的な回数</w:t>
            </w:r>
          </w:p>
        </w:tc>
      </w:tr>
      <w:tr w:rsidR="009A2B2E" w14:paraId="5411844B" w14:textId="77777777" w:rsidTr="00556AA1">
        <w:tc>
          <w:tcPr>
            <w:tcW w:w="4247" w:type="dxa"/>
            <w:vMerge/>
          </w:tcPr>
          <w:p w14:paraId="1E270644" w14:textId="77777777" w:rsidR="009A2B2E" w:rsidRDefault="009A2B2E" w:rsidP="00556AA1">
            <w:pPr>
              <w:tabs>
                <w:tab w:val="left" w:pos="1740"/>
              </w:tabs>
              <w:ind w:right="210"/>
              <w:rPr>
                <w:sz w:val="22"/>
              </w:rPr>
            </w:pPr>
          </w:p>
        </w:tc>
        <w:tc>
          <w:tcPr>
            <w:tcW w:w="4247" w:type="dxa"/>
          </w:tcPr>
          <w:p w14:paraId="5A281EFE" w14:textId="77777777" w:rsidR="009A2B2E" w:rsidRDefault="009A2B2E" w:rsidP="00556AA1">
            <w:pPr>
              <w:tabs>
                <w:tab w:val="left" w:pos="1740"/>
              </w:tabs>
              <w:ind w:right="210"/>
              <w:rPr>
                <w:sz w:val="22"/>
              </w:rPr>
            </w:pPr>
            <w:r>
              <w:rPr>
                <w:rFonts w:hint="eastAsia"/>
                <w:sz w:val="22"/>
              </w:rPr>
              <w:t>⑪その他運営に関する重要事項</w:t>
            </w:r>
          </w:p>
          <w:p w14:paraId="5039CA44" w14:textId="77777777" w:rsidR="009A2B2E" w:rsidRDefault="009A2B2E" w:rsidP="00556AA1">
            <w:pPr>
              <w:tabs>
                <w:tab w:val="left" w:pos="1740"/>
              </w:tabs>
              <w:ind w:right="210"/>
              <w:rPr>
                <w:sz w:val="22"/>
              </w:rPr>
            </w:pPr>
            <w:r>
              <w:rPr>
                <w:rFonts w:hint="eastAsia"/>
                <w:sz w:val="22"/>
              </w:rPr>
              <w:t>※記録の保存年数　５年</w:t>
            </w:r>
          </w:p>
        </w:tc>
      </w:tr>
    </w:tbl>
    <w:p w14:paraId="3F0D192C" w14:textId="77777777" w:rsidR="00556AA1" w:rsidRDefault="009A2B2E" w:rsidP="00556AA1">
      <w:pPr>
        <w:tabs>
          <w:tab w:val="left" w:pos="1740"/>
        </w:tabs>
        <w:ind w:right="210"/>
        <w:rPr>
          <w:sz w:val="22"/>
        </w:rPr>
      </w:pPr>
      <w:r>
        <w:rPr>
          <w:rFonts w:hint="eastAsia"/>
          <w:sz w:val="22"/>
        </w:rPr>
        <w:lastRenderedPageBreak/>
        <w:t>（２）第１号訪問（通所）事業は、指定訪問（通所）介護と異なり、その利用料等は市区町村が定めることとなります。（介護報酬告示上の額ではありません。）</w:t>
      </w:r>
    </w:p>
    <w:p w14:paraId="748B8459" w14:textId="77777777" w:rsidR="009A2B2E" w:rsidRDefault="009A2B2E" w:rsidP="00556AA1">
      <w:pPr>
        <w:tabs>
          <w:tab w:val="left" w:pos="1740"/>
        </w:tabs>
        <w:ind w:right="210"/>
        <w:rPr>
          <w:sz w:val="22"/>
        </w:rPr>
      </w:pPr>
      <w:r>
        <w:rPr>
          <w:rFonts w:hint="eastAsia"/>
          <w:noProof/>
          <w:sz w:val="22"/>
        </w:rPr>
        <mc:AlternateContent>
          <mc:Choice Requires="wps">
            <w:drawing>
              <wp:anchor distT="0" distB="0" distL="114300" distR="114300" simplePos="0" relativeHeight="251660288" behindDoc="0" locked="0" layoutInCell="1" allowOverlap="1" wp14:anchorId="52E93CBE" wp14:editId="58CC1E56">
                <wp:simplePos x="0" y="0"/>
                <wp:positionH relativeFrom="column">
                  <wp:posOffset>91440</wp:posOffset>
                </wp:positionH>
                <wp:positionV relativeFrom="paragraph">
                  <wp:posOffset>206375</wp:posOffset>
                </wp:positionV>
                <wp:extent cx="5200650" cy="10001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200650" cy="100012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73D535" id="大かっこ 2" o:spid="_x0000_s1026" type="#_x0000_t185" style="position:absolute;left:0;text-align:left;margin-left:7.2pt;margin-top:16.25pt;width:409.5pt;height:7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" strokecolor="black [3213]" strokeweight=".5pt">
                <v:stroke joinstyle="miter"/>
              </v:shape>
            </w:pict>
          </mc:Fallback>
        </mc:AlternateContent>
      </w:r>
    </w:p>
    <w:p w14:paraId="27614298" w14:textId="77777777" w:rsidR="00556AA1" w:rsidRDefault="009A2B2E" w:rsidP="00556AA1">
      <w:pPr>
        <w:tabs>
          <w:tab w:val="left" w:pos="1740"/>
        </w:tabs>
        <w:ind w:right="210"/>
        <w:rPr>
          <w:sz w:val="22"/>
        </w:rPr>
      </w:pPr>
      <w:r>
        <w:rPr>
          <w:rFonts w:hint="eastAsia"/>
          <w:sz w:val="22"/>
        </w:rPr>
        <w:t xml:space="preserve">　　【記載例】訪問</w:t>
      </w:r>
    </w:p>
    <w:p w14:paraId="59448939" w14:textId="77777777" w:rsidR="009A2B2E" w:rsidRDefault="009A2B2E" w:rsidP="00556AA1">
      <w:pPr>
        <w:tabs>
          <w:tab w:val="left" w:pos="1740"/>
        </w:tabs>
        <w:ind w:right="210"/>
        <w:rPr>
          <w:sz w:val="22"/>
        </w:rPr>
      </w:pPr>
      <w:r>
        <w:rPr>
          <w:rFonts w:hint="eastAsia"/>
          <w:sz w:val="22"/>
        </w:rPr>
        <w:t xml:space="preserve">　　　「第１号訪問事業を提供した場合の利用料の額は、市区町村が定める基準</w:t>
      </w:r>
    </w:p>
    <w:p w14:paraId="35513EE7" w14:textId="77777777" w:rsidR="009A2B2E" w:rsidRDefault="009A2B2E" w:rsidP="00556AA1">
      <w:pPr>
        <w:tabs>
          <w:tab w:val="left" w:pos="1740"/>
        </w:tabs>
        <w:ind w:right="210"/>
        <w:rPr>
          <w:sz w:val="22"/>
        </w:rPr>
      </w:pPr>
      <w:r>
        <w:rPr>
          <w:rFonts w:hint="eastAsia"/>
          <w:sz w:val="22"/>
        </w:rPr>
        <w:t xml:space="preserve">　　　によるものとし、当該第１号訪問事業が法定代理受領サービスであるとき</w:t>
      </w:r>
    </w:p>
    <w:p w14:paraId="08E6ECAD" w14:textId="77777777" w:rsidR="009A2B2E" w:rsidRDefault="009A2B2E" w:rsidP="00556AA1">
      <w:pPr>
        <w:tabs>
          <w:tab w:val="left" w:pos="1740"/>
        </w:tabs>
        <w:ind w:right="210"/>
        <w:rPr>
          <w:sz w:val="22"/>
        </w:rPr>
      </w:pPr>
      <w:r>
        <w:rPr>
          <w:rFonts w:hint="eastAsia"/>
          <w:sz w:val="22"/>
        </w:rPr>
        <w:t xml:space="preserve">　　　は、その額のうち自己負担割合に応じた額とする。」</w:t>
      </w:r>
    </w:p>
    <w:p w14:paraId="1E126AA3" w14:textId="77777777" w:rsidR="00556AA1" w:rsidRDefault="00382BD2" w:rsidP="00556AA1">
      <w:pPr>
        <w:tabs>
          <w:tab w:val="left" w:pos="1740"/>
        </w:tabs>
        <w:ind w:right="210"/>
        <w:rPr>
          <w:sz w:val="22"/>
        </w:rPr>
      </w:pPr>
      <w:r>
        <w:rPr>
          <w:rFonts w:hint="eastAsia"/>
          <w:noProof/>
          <w:sz w:val="22"/>
        </w:rPr>
        <mc:AlternateContent>
          <mc:Choice Requires="wps">
            <w:drawing>
              <wp:anchor distT="0" distB="0" distL="114300" distR="114300" simplePos="0" relativeHeight="251662336" behindDoc="0" locked="0" layoutInCell="1" allowOverlap="1" wp14:anchorId="29B4B6DD" wp14:editId="14D80C29">
                <wp:simplePos x="0" y="0"/>
                <wp:positionH relativeFrom="column">
                  <wp:posOffset>91440</wp:posOffset>
                </wp:positionH>
                <wp:positionV relativeFrom="paragraph">
                  <wp:posOffset>168275</wp:posOffset>
                </wp:positionV>
                <wp:extent cx="5200650" cy="10572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200650" cy="1057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4B6F1" id="大かっこ 3" o:spid="_x0000_s1026" type="#_x0000_t185" style="position:absolute;left:0;text-align:left;margin-left:7.2pt;margin-top:13.25pt;width:409.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" strokecolor="windowText" strokeweight=".5pt">
                <v:stroke joinstyle="miter"/>
              </v:shape>
            </w:pict>
          </mc:Fallback>
        </mc:AlternateContent>
      </w:r>
    </w:p>
    <w:p w14:paraId="4391B520" w14:textId="77777777" w:rsidR="00382BD2" w:rsidRDefault="00382BD2" w:rsidP="00556AA1">
      <w:pPr>
        <w:tabs>
          <w:tab w:val="left" w:pos="1740"/>
        </w:tabs>
        <w:ind w:right="210"/>
        <w:rPr>
          <w:sz w:val="22"/>
        </w:rPr>
      </w:pPr>
      <w:r>
        <w:rPr>
          <w:rFonts w:hint="eastAsia"/>
          <w:sz w:val="22"/>
        </w:rPr>
        <w:t xml:space="preserve">　　【記載例】通所</w:t>
      </w:r>
    </w:p>
    <w:p w14:paraId="47DE5229" w14:textId="77777777" w:rsidR="00382BD2" w:rsidRDefault="00382BD2" w:rsidP="00556AA1">
      <w:pPr>
        <w:tabs>
          <w:tab w:val="left" w:pos="1740"/>
        </w:tabs>
        <w:ind w:right="210"/>
        <w:rPr>
          <w:sz w:val="22"/>
        </w:rPr>
      </w:pPr>
      <w:r>
        <w:rPr>
          <w:rFonts w:hint="eastAsia"/>
          <w:sz w:val="22"/>
        </w:rPr>
        <w:t xml:space="preserve">　　　「第１号通所事業を提供した場合の利用料の額は、市区町村が定める基準</w:t>
      </w:r>
    </w:p>
    <w:p w14:paraId="3702B7F3" w14:textId="77777777" w:rsidR="00382BD2" w:rsidRDefault="00382BD2" w:rsidP="00556AA1">
      <w:pPr>
        <w:tabs>
          <w:tab w:val="left" w:pos="1740"/>
        </w:tabs>
        <w:ind w:right="210"/>
        <w:rPr>
          <w:sz w:val="22"/>
        </w:rPr>
      </w:pPr>
      <w:r>
        <w:rPr>
          <w:rFonts w:hint="eastAsia"/>
          <w:sz w:val="22"/>
        </w:rPr>
        <w:t xml:space="preserve">　　　によるものとし、当該第１号通所事業が法定代理受領サービスであるとき</w:t>
      </w:r>
    </w:p>
    <w:p w14:paraId="7E57C2EF" w14:textId="77777777" w:rsidR="00382BD2" w:rsidRDefault="00382BD2" w:rsidP="00556AA1">
      <w:pPr>
        <w:tabs>
          <w:tab w:val="left" w:pos="1740"/>
        </w:tabs>
        <w:ind w:right="210"/>
        <w:rPr>
          <w:sz w:val="22"/>
        </w:rPr>
      </w:pPr>
      <w:r>
        <w:rPr>
          <w:rFonts w:hint="eastAsia"/>
          <w:sz w:val="22"/>
        </w:rPr>
        <w:t xml:space="preserve">　　　は、その額のうち自己負担割合に応じた額とする。」</w:t>
      </w:r>
    </w:p>
    <w:p w14:paraId="07DE4CFA" w14:textId="77777777" w:rsidR="00382BD2" w:rsidRDefault="00382BD2" w:rsidP="00556AA1">
      <w:pPr>
        <w:tabs>
          <w:tab w:val="left" w:pos="1740"/>
        </w:tabs>
        <w:ind w:right="210"/>
        <w:rPr>
          <w:sz w:val="22"/>
        </w:rPr>
      </w:pPr>
    </w:p>
    <w:p w14:paraId="763BD9ED" w14:textId="77777777" w:rsidR="00382BD2" w:rsidRDefault="00382BD2" w:rsidP="00556AA1">
      <w:pPr>
        <w:tabs>
          <w:tab w:val="left" w:pos="1740"/>
        </w:tabs>
        <w:ind w:right="210"/>
        <w:rPr>
          <w:sz w:val="22"/>
        </w:rPr>
      </w:pPr>
      <w:r>
        <w:rPr>
          <w:rFonts w:hint="eastAsia"/>
          <w:sz w:val="22"/>
        </w:rPr>
        <w:t xml:space="preserve">　（３）社会福祉法人においても、運営規程については第１号事業の定めが必要です。</w:t>
      </w:r>
    </w:p>
    <w:p w14:paraId="71244165" w14:textId="77777777" w:rsidR="00382BD2" w:rsidRDefault="00382BD2" w:rsidP="00556AA1">
      <w:pPr>
        <w:tabs>
          <w:tab w:val="left" w:pos="1740"/>
        </w:tabs>
        <w:ind w:right="210"/>
        <w:rPr>
          <w:sz w:val="22"/>
        </w:rPr>
      </w:pPr>
    </w:p>
    <w:p w14:paraId="16EDB9E7" w14:textId="77777777" w:rsidR="00382BD2" w:rsidRPr="00382BD2" w:rsidRDefault="00382BD2" w:rsidP="00382BD2">
      <w:pPr>
        <w:tabs>
          <w:tab w:val="left" w:pos="1740"/>
        </w:tabs>
        <w:ind w:right="210" w:firstLineChars="64" w:firstLine="141"/>
        <w:rPr>
          <w:sz w:val="22"/>
        </w:rPr>
      </w:pPr>
      <w:r>
        <w:rPr>
          <w:rFonts w:hint="eastAsia"/>
          <w:sz w:val="22"/>
        </w:rPr>
        <w:t>（４）第１号事業の運営規程については、指定訪問（通所）介護の運営規程と一体的または別に定めることができます。</w:t>
      </w:r>
    </w:p>
    <w:sectPr w:rsidR="00382BD2" w:rsidRPr="00382B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2306" w14:textId="77777777" w:rsidR="00C02818" w:rsidRDefault="00C02818" w:rsidP="00865AC7">
      <w:r>
        <w:separator/>
      </w:r>
    </w:p>
  </w:endnote>
  <w:endnote w:type="continuationSeparator" w:id="0">
    <w:p w14:paraId="659CE332" w14:textId="77777777" w:rsidR="00C02818" w:rsidRDefault="00C02818" w:rsidP="0086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5C25" w14:textId="77777777" w:rsidR="00C02818" w:rsidRDefault="00C02818" w:rsidP="00865AC7">
      <w:r>
        <w:separator/>
      </w:r>
    </w:p>
  </w:footnote>
  <w:footnote w:type="continuationSeparator" w:id="0">
    <w:p w14:paraId="3026E82F" w14:textId="77777777" w:rsidR="00C02818" w:rsidRDefault="00C02818" w:rsidP="00865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20"/>
    <w:rsid w:val="00382BD2"/>
    <w:rsid w:val="00454520"/>
    <w:rsid w:val="004A295A"/>
    <w:rsid w:val="00556AA1"/>
    <w:rsid w:val="005B3B53"/>
    <w:rsid w:val="00842438"/>
    <w:rsid w:val="00865AC7"/>
    <w:rsid w:val="00880B9C"/>
    <w:rsid w:val="009A2B2E"/>
    <w:rsid w:val="00AC388C"/>
    <w:rsid w:val="00B243A8"/>
    <w:rsid w:val="00C02818"/>
    <w:rsid w:val="00CC2C95"/>
    <w:rsid w:val="00F7311B"/>
    <w:rsid w:val="00FB3DD3"/>
    <w:rsid w:val="00FD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89394"/>
  <w15:chartTrackingRefBased/>
  <w15:docId w15:val="{043500D0-AD94-46A9-886D-909BC683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5AC7"/>
    <w:pPr>
      <w:tabs>
        <w:tab w:val="center" w:pos="4252"/>
        <w:tab w:val="right" w:pos="8504"/>
      </w:tabs>
      <w:snapToGrid w:val="0"/>
    </w:pPr>
  </w:style>
  <w:style w:type="character" w:customStyle="1" w:styleId="a5">
    <w:name w:val="ヘッダー (文字)"/>
    <w:basedOn w:val="a0"/>
    <w:link w:val="a4"/>
    <w:uiPriority w:val="99"/>
    <w:rsid w:val="00865AC7"/>
  </w:style>
  <w:style w:type="paragraph" w:styleId="a6">
    <w:name w:val="footer"/>
    <w:basedOn w:val="a"/>
    <w:link w:val="a7"/>
    <w:uiPriority w:val="99"/>
    <w:unhideWhenUsed/>
    <w:rsid w:val="00865AC7"/>
    <w:pPr>
      <w:tabs>
        <w:tab w:val="center" w:pos="4252"/>
        <w:tab w:val="right" w:pos="8504"/>
      </w:tabs>
      <w:snapToGrid w:val="0"/>
    </w:pPr>
  </w:style>
  <w:style w:type="character" w:customStyle="1" w:styleId="a7">
    <w:name w:val="フッター (文字)"/>
    <w:basedOn w:val="a0"/>
    <w:link w:val="a6"/>
    <w:uiPriority w:val="99"/>
    <w:rsid w:val="00865AC7"/>
  </w:style>
  <w:style w:type="paragraph" w:styleId="a8">
    <w:name w:val="Balloon Text"/>
    <w:basedOn w:val="a"/>
    <w:link w:val="a9"/>
    <w:uiPriority w:val="99"/>
    <w:semiHidden/>
    <w:unhideWhenUsed/>
    <w:rsid w:val="00865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5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悠里</dc:creator>
  <cp:keywords/>
  <dc:description/>
  <cp:lastModifiedBy>福祉課</cp:lastModifiedBy>
  <cp:revision>2</cp:revision>
  <cp:lastPrinted>2019-08-23T04:20:00Z</cp:lastPrinted>
  <dcterms:created xsi:type="dcterms:W3CDTF">2022-01-11T05:24:00Z</dcterms:created>
  <dcterms:modified xsi:type="dcterms:W3CDTF">2022-01-11T05:24:00Z</dcterms:modified>
</cp:coreProperties>
</file>