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bookmarkEnd w:id="0"/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再生可能エネルギー発電事業届出書兼同意申請書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BA2110" w:rsidRDefault="00BA2110" w:rsidP="00BA21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26F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新富町自然環境、景観等と再生可能エネルギー発電事業との調和に関する条例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項の規定により、関係書類を添えて下記のとおり届け出ます。また、同条例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12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項の規定による同意を受けたいので、合わせて申請します。</w:t>
      </w: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記</w:t>
      </w:r>
    </w:p>
    <w:p w:rsidR="00BA2110" w:rsidRDefault="00BA2110" w:rsidP="00BA2110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637"/>
      </w:tblGrid>
      <w:tr w:rsidR="00BA2110" w:rsidTr="00A0230F">
        <w:trPr>
          <w:trHeight w:val="448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 w:val="22"/>
                <w:fitText w:val="3520" w:id="-2106402560"/>
              </w:rPr>
              <w:t>事業区域の所在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3520" w:id="-2106402560"/>
              </w:rPr>
              <w:t>地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BA2110" w:rsidTr="00A0230F">
        <w:trPr>
          <w:trHeight w:val="448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3520" w:id="-2106402559"/>
              </w:rPr>
              <w:t>事業区域の面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3520" w:id="-2106402559"/>
              </w:rPr>
              <w:t>積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㎡</w:t>
            </w:r>
          </w:p>
        </w:tc>
      </w:tr>
      <w:tr w:rsidR="00BA2110" w:rsidTr="00A0230F">
        <w:trPr>
          <w:trHeight w:val="421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再生可能エネルギー発電事業の種別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ind w:firstLineChars="350" w:firstLine="77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太陽光発電・風力発電</w:t>
            </w:r>
          </w:p>
        </w:tc>
      </w:tr>
      <w:tr w:rsidR="00BA2110" w:rsidTr="00A0230F">
        <w:trPr>
          <w:trHeight w:val="427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3520" w:id="-2106402558"/>
              </w:rPr>
              <w:t>太陽電池モジュールの総面積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㎡</w:t>
            </w:r>
          </w:p>
        </w:tc>
      </w:tr>
      <w:tr w:rsidR="00BA2110" w:rsidTr="00A0230F">
        <w:trPr>
          <w:trHeight w:val="543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 w:val="22"/>
                <w:fitText w:val="3520" w:id="-2106402557"/>
              </w:rPr>
              <w:t>再生可能エネルギー</w:t>
            </w:r>
          </w:p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3520" w:id="-2106402556"/>
              </w:rPr>
              <w:t>発電設備の高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3520" w:id="-2106402556"/>
              </w:rPr>
              <w:t>さ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ｍ</w:t>
            </w:r>
          </w:p>
        </w:tc>
      </w:tr>
      <w:tr w:rsidR="00BA2110" w:rsidTr="00A0230F">
        <w:trPr>
          <w:trHeight w:val="541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95"/>
                <w:kern w:val="0"/>
                <w:sz w:val="22"/>
                <w:fitText w:val="3520" w:id="-2106402555"/>
              </w:rPr>
              <w:t>想定発電出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3520" w:id="-2106402555"/>
              </w:rPr>
              <w:t>力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ｋｗ</w:t>
            </w:r>
          </w:p>
        </w:tc>
      </w:tr>
      <w:tr w:rsidR="00BA2110" w:rsidTr="00A0230F">
        <w:trPr>
          <w:trHeight w:val="549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 w:val="22"/>
                <w:fitText w:val="3520" w:id="-2106402554"/>
              </w:rPr>
              <w:t>想定年間発電電力量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ｋｗｈ</w:t>
            </w:r>
          </w:p>
        </w:tc>
      </w:tr>
      <w:tr w:rsidR="00BA2110" w:rsidTr="00A0230F">
        <w:trPr>
          <w:trHeight w:val="556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 w:val="22"/>
                <w:fitText w:val="3520" w:id="-2106402553"/>
              </w:rPr>
              <w:t>再生可能エネルギー</w:t>
            </w:r>
          </w:p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3520" w:id="-2106402552"/>
              </w:rPr>
              <w:t>発電事業の着手予定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3520" w:id="-2106402552"/>
              </w:rPr>
              <w:t>日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BA2110" w:rsidTr="00A0230F">
        <w:trPr>
          <w:trHeight w:val="567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 w:val="22"/>
                <w:fitText w:val="3520" w:id="-2106402551"/>
              </w:rPr>
              <w:t>再生可能エネルギー</w:t>
            </w:r>
          </w:p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3520" w:id="-2106402550"/>
              </w:rPr>
              <w:t>発電事業の完了予定</w:t>
            </w:r>
            <w:r w:rsidRPr="00BA211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3520" w:id="-2106402550"/>
              </w:rPr>
              <w:t>日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BA2110" w:rsidRPr="00BA2110" w:rsidTr="00BA2110">
        <w:trPr>
          <w:trHeight w:val="2369"/>
        </w:trPr>
        <w:tc>
          <w:tcPr>
            <w:tcW w:w="3827" w:type="dxa"/>
            <w:vAlign w:val="center"/>
          </w:tcPr>
          <w:p w:rsidR="00BA2110" w:rsidRDefault="00BA2110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再生可能エネルギー</w:t>
            </w:r>
            <w:r w:rsidRPr="00E910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発電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設備等の管理の方法（廃止後において行う措置を含む）</w:t>
            </w:r>
          </w:p>
        </w:tc>
        <w:tc>
          <w:tcPr>
            <w:tcW w:w="4637" w:type="dxa"/>
            <w:vAlign w:val="center"/>
          </w:tcPr>
          <w:p w:rsidR="00BA2110" w:rsidRDefault="00BA2110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8D3871" w:rsidRPr="00BA2110" w:rsidRDefault="00BA2110" w:rsidP="00BA2110">
      <w:pPr>
        <w:rPr>
          <w:rFonts w:hint="eastAsia"/>
        </w:rPr>
      </w:pPr>
    </w:p>
    <w:sectPr w:rsidR="008D3871" w:rsidRPr="00BA2110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1</cp:revision>
  <dcterms:created xsi:type="dcterms:W3CDTF">2020-02-14T02:25:00Z</dcterms:created>
  <dcterms:modified xsi:type="dcterms:W3CDTF">2020-02-14T02:30:00Z</dcterms:modified>
</cp:coreProperties>
</file>